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416" w:rsidRDefault="00A93416" w:rsidP="00A93416">
      <w:pPr>
        <w:pStyle w:val="a3"/>
        <w:spacing w:line="360" w:lineRule="auto"/>
        <w:rPr>
          <w:rFonts w:ascii="Times New Roman" w:hAnsi="Times New Roman"/>
          <w:b/>
          <w:bCs/>
        </w:rPr>
      </w:pPr>
      <w:r>
        <w:rPr>
          <w:rFonts w:ascii="Times New Roman" w:hAnsi="Times New Roman"/>
          <w:b/>
          <w:bCs/>
        </w:rPr>
        <w:t>ДАВЛАТНИНГ ФУНКЦИЯЛАРИ</w:t>
      </w:r>
    </w:p>
    <w:p w:rsidR="00A93416" w:rsidRDefault="00A93416" w:rsidP="00A93416">
      <w:pPr>
        <w:pStyle w:val="a9"/>
        <w:rPr>
          <w:rFonts w:ascii="Times New Roman" w:hAnsi="Times New Roman"/>
        </w:rPr>
      </w:pPr>
      <w:r>
        <w:rPr>
          <w:rFonts w:ascii="Times New Roman" w:hAnsi="Times New Roman"/>
        </w:rPr>
        <w:t>РЕЖА</w:t>
      </w:r>
    </w:p>
    <w:p w:rsidR="00A93416" w:rsidRDefault="00A93416" w:rsidP="00A93416">
      <w:pPr>
        <w:pStyle w:val="a5"/>
        <w:numPr>
          <w:ilvl w:val="0"/>
          <w:numId w:val="1"/>
        </w:numPr>
        <w:spacing w:line="360" w:lineRule="auto"/>
        <w:rPr>
          <w:rFonts w:ascii="Times New Roman" w:hAnsi="Times New Roman"/>
          <w:b/>
        </w:rPr>
      </w:pPr>
      <w:r>
        <w:rPr>
          <w:rFonts w:ascii="Times New Roman" w:hAnsi="Times New Roman"/>
          <w:b/>
        </w:rPr>
        <w:t>Давлатнинг функциялари  тушунчаси.  Давлат функцияси  ва вазифасининг ўзаро муносабати.</w:t>
      </w:r>
    </w:p>
    <w:p w:rsidR="00A93416" w:rsidRDefault="00A93416" w:rsidP="00A93416">
      <w:pPr>
        <w:pStyle w:val="a5"/>
        <w:numPr>
          <w:ilvl w:val="0"/>
          <w:numId w:val="1"/>
        </w:numPr>
        <w:spacing w:line="360" w:lineRule="auto"/>
        <w:rPr>
          <w:rFonts w:ascii="Times New Roman" w:hAnsi="Times New Roman"/>
          <w:b/>
        </w:rPr>
      </w:pPr>
      <w:r>
        <w:rPr>
          <w:rFonts w:ascii="Times New Roman" w:hAnsi="Times New Roman"/>
          <w:b/>
        </w:rPr>
        <w:t>Давлат функцияларининг  таснифлаш.  Давлат функцияларининг  ривожланишига ва ўзгаришига  таъсир қилувчи ички ва ташқи омиллар.</w:t>
      </w:r>
    </w:p>
    <w:p w:rsidR="00A93416" w:rsidRDefault="00A93416" w:rsidP="00A93416">
      <w:pPr>
        <w:pStyle w:val="a5"/>
        <w:numPr>
          <w:ilvl w:val="0"/>
          <w:numId w:val="1"/>
        </w:numPr>
        <w:spacing w:line="360" w:lineRule="auto"/>
        <w:rPr>
          <w:rFonts w:ascii="Times New Roman" w:hAnsi="Times New Roman"/>
          <w:b/>
        </w:rPr>
      </w:pPr>
      <w:r>
        <w:rPr>
          <w:rFonts w:ascii="Times New Roman" w:hAnsi="Times New Roman"/>
          <w:b/>
        </w:rPr>
        <w:t>Давлат функцияларини амалга оширишнинг  шакллари ва усуллари.</w:t>
      </w:r>
    </w:p>
    <w:p w:rsidR="00A93416" w:rsidRDefault="00A93416" w:rsidP="00A93416">
      <w:pPr>
        <w:pStyle w:val="a5"/>
        <w:numPr>
          <w:ilvl w:val="0"/>
          <w:numId w:val="1"/>
        </w:numPr>
        <w:spacing w:line="360" w:lineRule="auto"/>
        <w:rPr>
          <w:rFonts w:ascii="Times New Roman" w:hAnsi="Times New Roman"/>
          <w:b/>
        </w:rPr>
      </w:pPr>
      <w:r>
        <w:rPr>
          <w:rFonts w:ascii="Times New Roman" w:hAnsi="Times New Roman"/>
          <w:b/>
        </w:rPr>
        <w:t>Ўзбекистон давлатининг асосий функциялари.</w:t>
      </w:r>
    </w:p>
    <w:p w:rsidR="00A93416" w:rsidRDefault="00A93416" w:rsidP="00A93416">
      <w:pPr>
        <w:pStyle w:val="a5"/>
        <w:spacing w:line="360" w:lineRule="auto"/>
        <w:rPr>
          <w:rFonts w:ascii="Times New Roman" w:hAnsi="Times New Roman"/>
          <w:b/>
        </w:rPr>
      </w:pPr>
    </w:p>
    <w:p w:rsidR="00A93416" w:rsidRDefault="00A93416" w:rsidP="00A93416">
      <w:pPr>
        <w:pStyle w:val="a5"/>
        <w:spacing w:line="360" w:lineRule="auto"/>
        <w:rPr>
          <w:rFonts w:ascii="Times New Roman" w:hAnsi="Times New Roman"/>
          <w:b/>
        </w:rPr>
      </w:pPr>
    </w:p>
    <w:p w:rsidR="00A93416" w:rsidRDefault="00A93416" w:rsidP="00A93416">
      <w:pPr>
        <w:spacing w:line="360" w:lineRule="auto"/>
        <w:jc w:val="both"/>
        <w:rPr>
          <w:b/>
          <w:sz w:val="28"/>
          <w:lang w:val="uk-UA"/>
        </w:rPr>
      </w:pPr>
      <w:r>
        <w:rPr>
          <w:b/>
          <w:sz w:val="28"/>
          <w:lang w:val="uk-UA"/>
        </w:rPr>
        <w:t>Адабиётлар:</w:t>
      </w:r>
    </w:p>
    <w:p w:rsidR="00A93416" w:rsidRDefault="00A93416" w:rsidP="00A93416">
      <w:pPr>
        <w:numPr>
          <w:ilvl w:val="0"/>
          <w:numId w:val="2"/>
        </w:numPr>
        <w:spacing w:line="360" w:lineRule="auto"/>
        <w:jc w:val="both"/>
        <w:rPr>
          <w:b/>
          <w:sz w:val="28"/>
          <w:lang w:val="uk-UA"/>
        </w:rPr>
      </w:pPr>
      <w:r>
        <w:rPr>
          <w:b/>
          <w:sz w:val="28"/>
          <w:lang w:val="uk-UA"/>
        </w:rPr>
        <w:t>И.Каримов Ўзбекистон ўқ истиқлол  ва тараққиёт йўли / Т. Ўзбекистон, 1992.</w:t>
      </w:r>
    </w:p>
    <w:p w:rsidR="00A93416" w:rsidRDefault="00A93416" w:rsidP="00A93416">
      <w:pPr>
        <w:numPr>
          <w:ilvl w:val="0"/>
          <w:numId w:val="2"/>
        </w:numPr>
        <w:spacing w:line="360" w:lineRule="auto"/>
        <w:jc w:val="both"/>
        <w:rPr>
          <w:b/>
          <w:sz w:val="28"/>
          <w:lang w:val="uk-UA"/>
        </w:rPr>
      </w:pPr>
      <w:r>
        <w:rPr>
          <w:rFonts w:ascii="U_Journ" w:hAnsi="U_Journ"/>
          <w:b/>
          <w:sz w:val="28"/>
          <w:szCs w:val="28"/>
          <w:lang w:val="uk-UA"/>
        </w:rPr>
        <w:t>Давлат ва ҳуқуқ назарияси. Масъул муҳаррирлар Ҳ.Б.Бобоев, Ҳ.Т.Одилқориев. -Т.: Иқтисодиёт ва ҳуқуқ дунёси, 2000. –528 б.</w:t>
      </w:r>
    </w:p>
    <w:p w:rsidR="00A93416" w:rsidRDefault="00A93416" w:rsidP="00A93416">
      <w:pPr>
        <w:widowControl w:val="0"/>
        <w:numPr>
          <w:ilvl w:val="0"/>
          <w:numId w:val="2"/>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A93416" w:rsidRDefault="00A93416" w:rsidP="00A93416">
      <w:pPr>
        <w:widowControl w:val="0"/>
        <w:numPr>
          <w:ilvl w:val="0"/>
          <w:numId w:val="2"/>
        </w:numPr>
        <w:spacing w:line="360" w:lineRule="auto"/>
        <w:ind w:hanging="284"/>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A93416" w:rsidRDefault="00A93416" w:rsidP="00A93416">
      <w:pPr>
        <w:widowControl w:val="0"/>
        <w:numPr>
          <w:ilvl w:val="0"/>
          <w:numId w:val="2"/>
        </w:numPr>
        <w:spacing w:line="360" w:lineRule="auto"/>
        <w:ind w:hanging="284"/>
        <w:jc w:val="both"/>
        <w:rPr>
          <w:rFonts w:ascii="U_Journ" w:hAnsi="U_Journ"/>
          <w:b/>
          <w:sz w:val="28"/>
          <w:szCs w:val="28"/>
          <w:lang w:val="uk-UA"/>
        </w:rPr>
      </w:pPr>
      <w:r>
        <w:rPr>
          <w:rFonts w:ascii="U_Journ" w:hAnsi="U_Journ"/>
          <w:b/>
          <w:sz w:val="28"/>
          <w:szCs w:val="28"/>
          <w:lang w:val="ru-RU"/>
        </w:rPr>
        <w:t xml:space="preserve">Нажимов М.К, Сайдуллаев Ш. Давлат функциялари. Ўқув қўлланма. – Т.: ТДЮИ, 2004. 37 б. </w:t>
      </w:r>
    </w:p>
    <w:p w:rsidR="00A93416" w:rsidRDefault="00A93416" w:rsidP="00A93416">
      <w:pPr>
        <w:numPr>
          <w:ilvl w:val="0"/>
          <w:numId w:val="2"/>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A93416" w:rsidRDefault="00A93416" w:rsidP="00A93416">
      <w:pPr>
        <w:widowControl w:val="0"/>
        <w:numPr>
          <w:ilvl w:val="0"/>
          <w:numId w:val="2"/>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A93416" w:rsidRDefault="00A93416" w:rsidP="00A93416">
      <w:pPr>
        <w:widowControl w:val="0"/>
        <w:numPr>
          <w:ilvl w:val="0"/>
          <w:numId w:val="2"/>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A93416" w:rsidRDefault="00A93416" w:rsidP="00A93416">
      <w:pPr>
        <w:widowControl w:val="0"/>
        <w:numPr>
          <w:ilvl w:val="0"/>
          <w:numId w:val="2"/>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A93416" w:rsidRDefault="00A93416" w:rsidP="00A93416">
      <w:pPr>
        <w:widowControl w:val="0"/>
        <w:numPr>
          <w:ilvl w:val="0"/>
          <w:numId w:val="2"/>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A93416" w:rsidRDefault="00A93416" w:rsidP="00A93416">
      <w:pPr>
        <w:spacing w:line="360" w:lineRule="auto"/>
        <w:jc w:val="center"/>
        <w:rPr>
          <w:b/>
          <w:iCs/>
          <w:sz w:val="28"/>
          <w:lang w:val="uk-UA"/>
        </w:rPr>
      </w:pPr>
      <w:r>
        <w:rPr>
          <w:sz w:val="28"/>
          <w:lang w:val="ru-RU" w:eastAsia="ru-RU"/>
        </w:rPr>
        <w:br w:type="page"/>
      </w:r>
      <w:r>
        <w:rPr>
          <w:b/>
          <w:sz w:val="28"/>
          <w:lang w:val="ru-RU"/>
        </w:rPr>
        <w:t xml:space="preserve">1. </w:t>
      </w:r>
      <w:r>
        <w:rPr>
          <w:b/>
          <w:iCs/>
          <w:sz w:val="28"/>
          <w:lang w:val="ru-RU"/>
        </w:rPr>
        <w:t xml:space="preserve">Давлатнинг функциялари </w:t>
      </w:r>
      <w:r>
        <w:rPr>
          <w:b/>
          <w:iCs/>
          <w:sz w:val="28"/>
          <w:lang w:val="uk-UA"/>
        </w:rPr>
        <w:t xml:space="preserve"> тушунчаси.  Давлат функциялари ва вазифаларининг ўзаро муносабатлари.</w:t>
      </w:r>
    </w:p>
    <w:p w:rsidR="00A93416" w:rsidRDefault="00A93416" w:rsidP="00A93416">
      <w:pPr>
        <w:spacing w:line="360" w:lineRule="auto"/>
        <w:jc w:val="both"/>
        <w:rPr>
          <w:sz w:val="28"/>
          <w:lang w:val="uk-UA"/>
        </w:rPr>
      </w:pPr>
    </w:p>
    <w:p w:rsidR="00A93416" w:rsidRDefault="00A93416" w:rsidP="00A93416">
      <w:pPr>
        <w:pStyle w:val="a7"/>
        <w:spacing w:line="360" w:lineRule="auto"/>
        <w:rPr>
          <w:rFonts w:ascii="Times New Roman" w:hAnsi="Times New Roman"/>
        </w:rPr>
      </w:pPr>
      <w:r>
        <w:rPr>
          <w:rFonts w:ascii="Times New Roman" w:hAnsi="Times New Roman"/>
        </w:rPr>
        <w:t>Давлатга  унинг функционал  фаолияти томонидан ёндашув биринчидан,  давлат тушунчасини чуқурроқ  билиб олишга, уни жамият ҳаётидаги тарихий  аҳамияти ва ролини  кўришга ёрдам беради. Иккинчидан, давлат фаолияти  моҳиятини, унинг механизмини  конкрет  тарихий шароитларда илмий  нуқтаи  назардан чизиб беришга  имконият туғдирди. Учинчидан, сифатли  давлат бошқарувини  амалга ошириш  учун давлатнинг ташкилий тизимларини  мукаммаллаштириш мақсадларига хизмат қилади.</w:t>
      </w:r>
    </w:p>
    <w:p w:rsidR="00A93416" w:rsidRDefault="00A93416" w:rsidP="00A93416">
      <w:pPr>
        <w:tabs>
          <w:tab w:val="left" w:pos="720"/>
        </w:tabs>
        <w:spacing w:line="360" w:lineRule="auto"/>
        <w:ind w:firstLine="720"/>
        <w:jc w:val="both"/>
        <w:rPr>
          <w:b/>
          <w:sz w:val="28"/>
          <w:lang w:val="uk-UA"/>
        </w:rPr>
      </w:pPr>
      <w:r>
        <w:rPr>
          <w:b/>
          <w:sz w:val="28"/>
          <w:lang w:val="uk-UA"/>
        </w:rPr>
        <w:t>Давлатнинг функциялари – бу давлат фаолиятининг  бош йўналишлари  бўлиб, жамиятни бошқариш жараенида тегишли шакл  ва усуллар ёрдамида давлатнинг мақсад ва вазифаларини, моҳияти ва ижтимоий белгиларини  ифода этади.</w:t>
      </w:r>
    </w:p>
    <w:p w:rsidR="00A93416" w:rsidRDefault="00A93416" w:rsidP="00A93416">
      <w:pPr>
        <w:tabs>
          <w:tab w:val="left" w:pos="720"/>
        </w:tabs>
        <w:spacing w:line="360" w:lineRule="auto"/>
        <w:ind w:firstLine="720"/>
        <w:jc w:val="both"/>
        <w:rPr>
          <w:sz w:val="28"/>
          <w:lang w:val="uk-UA"/>
        </w:rPr>
      </w:pPr>
      <w:r>
        <w:rPr>
          <w:sz w:val="28"/>
          <w:lang w:val="uk-UA"/>
        </w:rPr>
        <w:t>Юқорида  келтирилган таъриф давлат функцияларининг нисбатан  аҳамиятга эга бўлган белгиларини  ажратиб кўрсатишга  ёрдам беради:</w:t>
      </w:r>
    </w:p>
    <w:p w:rsidR="00A93416" w:rsidRDefault="00A93416" w:rsidP="00A93416">
      <w:pPr>
        <w:numPr>
          <w:ilvl w:val="0"/>
          <w:numId w:val="3"/>
        </w:numPr>
        <w:tabs>
          <w:tab w:val="left" w:pos="720"/>
        </w:tabs>
        <w:spacing w:line="360" w:lineRule="auto"/>
        <w:jc w:val="both"/>
        <w:rPr>
          <w:i/>
          <w:sz w:val="28"/>
          <w:lang w:val="uk-UA"/>
        </w:rPr>
      </w:pPr>
      <w:r>
        <w:rPr>
          <w:i/>
          <w:sz w:val="28"/>
          <w:lang w:val="uk-UA"/>
        </w:rPr>
        <w:t>Давлат функциялари  унинг исталган барча  фаолиятлари  бўлмасдан,  балки асосий ва бош  йўналишларидир, бу фаолият  йўналишларини  давлат  тарихининг  у ёки бу босқичида  ёки бу босқичида  ёки ўзининг бутун  амалда  бўлиш даврида  четлаб ўтиши  мумкин бўлмайди. Бу давлатнинг  у ёки бу  доирадаги мустахкам, шаклланган  фаолиятидир (иқтисодда,  сиёсатда, табиат муҳофазасида).</w:t>
      </w:r>
    </w:p>
    <w:p w:rsidR="00A93416" w:rsidRDefault="00A93416" w:rsidP="00A93416">
      <w:pPr>
        <w:numPr>
          <w:ilvl w:val="0"/>
          <w:numId w:val="3"/>
        </w:numPr>
        <w:tabs>
          <w:tab w:val="left" w:pos="720"/>
        </w:tabs>
        <w:spacing w:line="360" w:lineRule="auto"/>
        <w:jc w:val="both"/>
        <w:rPr>
          <w:i/>
          <w:sz w:val="28"/>
          <w:lang w:val="uk-UA"/>
        </w:rPr>
      </w:pPr>
      <w:r>
        <w:rPr>
          <w:i/>
          <w:sz w:val="28"/>
          <w:lang w:val="uk-UA"/>
        </w:rPr>
        <w:t>Функцияларда  давлатнинг энг чуқур ва мустаҳкам томонлари,  яъни унинг моҳияти ифода  этилади. Шунинг учун ҳам функциялар  орқали  давлатнинг моҳиятини, унинг жамият билан  кўпқиррали  боғлиқлигини  ўрганиш (билиш) мумкин.</w:t>
      </w:r>
    </w:p>
    <w:p w:rsidR="00A93416" w:rsidRDefault="00A93416" w:rsidP="00A93416">
      <w:pPr>
        <w:numPr>
          <w:ilvl w:val="0"/>
          <w:numId w:val="3"/>
        </w:numPr>
        <w:tabs>
          <w:tab w:val="left" w:pos="720"/>
        </w:tabs>
        <w:spacing w:line="360" w:lineRule="auto"/>
        <w:jc w:val="both"/>
        <w:rPr>
          <w:i/>
          <w:sz w:val="28"/>
          <w:lang w:val="uk-UA"/>
        </w:rPr>
      </w:pPr>
      <w:r>
        <w:rPr>
          <w:i/>
          <w:sz w:val="28"/>
          <w:lang w:val="uk-UA"/>
        </w:rPr>
        <w:t>Функцияларини бажара туриб,  давлат жамиятни бошқариш билан  боғлиқ бўлган  вазифаларни  ечади,  унинг фаолияти  эса амалий  йўналишни касб этади.</w:t>
      </w:r>
    </w:p>
    <w:p w:rsidR="00A93416" w:rsidRDefault="00A93416" w:rsidP="00A93416">
      <w:pPr>
        <w:numPr>
          <w:ilvl w:val="0"/>
          <w:numId w:val="3"/>
        </w:numPr>
        <w:tabs>
          <w:tab w:val="left" w:pos="720"/>
        </w:tabs>
        <w:spacing w:line="360" w:lineRule="auto"/>
        <w:jc w:val="both"/>
        <w:rPr>
          <w:i/>
          <w:sz w:val="28"/>
          <w:lang w:val="uk-UA"/>
        </w:rPr>
      </w:pPr>
      <w:r>
        <w:rPr>
          <w:i/>
          <w:sz w:val="28"/>
          <w:lang w:val="uk-UA"/>
        </w:rPr>
        <w:t>Давлат функциялари  бошқарувлик  тушунчасини  англатади. Улар жамият  тараққиётининг  ҳар қандай тарихий  босқичида  давлат бошқарувининг  мақсадларини  конкретлаштиради.</w:t>
      </w:r>
    </w:p>
    <w:p w:rsidR="00A93416" w:rsidRDefault="00A93416" w:rsidP="00A93416">
      <w:pPr>
        <w:numPr>
          <w:ilvl w:val="0"/>
          <w:numId w:val="3"/>
        </w:numPr>
        <w:tabs>
          <w:tab w:val="left" w:pos="720"/>
        </w:tabs>
        <w:spacing w:line="360" w:lineRule="auto"/>
        <w:jc w:val="both"/>
        <w:rPr>
          <w:sz w:val="28"/>
          <w:lang w:val="uk-UA"/>
        </w:rPr>
      </w:pPr>
      <w:r>
        <w:rPr>
          <w:i/>
          <w:sz w:val="28"/>
          <w:lang w:val="uk-UA"/>
        </w:rPr>
        <w:t>Функциялар маълум шаклларда  (асосан ҳуқуқий) ҳамда давлат  ҳокимияти  учун характерли бўлган усулларда амалга оширилади.</w:t>
      </w:r>
    </w:p>
    <w:p w:rsidR="00A93416" w:rsidRDefault="00A93416" w:rsidP="00A93416">
      <w:pPr>
        <w:pStyle w:val="a7"/>
        <w:spacing w:line="360" w:lineRule="auto"/>
        <w:rPr>
          <w:rFonts w:ascii="Times New Roman" w:hAnsi="Times New Roman"/>
        </w:rPr>
      </w:pPr>
      <w:r>
        <w:rPr>
          <w:rFonts w:ascii="Times New Roman" w:hAnsi="Times New Roman"/>
        </w:rPr>
        <w:t>Функциялар давлат билан жамият  ўртасидаги ўзаро харакатларга жуда боғлиқ. Давлат томонидан ўз функцияларини  бажармаслик  ижтимоий ҳаётда  негатив ахволнинг  пайдо бўлишига  олиб келади. Агарда давлат ҳуқуқ  тартиботни таъминлаш функциясини  амалга оширишдан  тўхтаса,  жамият мувозанати  бузилади, унинг барбод бўлишига  олиб келади (анархия).</w:t>
      </w:r>
    </w:p>
    <w:p w:rsidR="00A93416" w:rsidRDefault="00A93416" w:rsidP="00A93416">
      <w:pPr>
        <w:spacing w:line="360" w:lineRule="auto"/>
        <w:ind w:firstLine="720"/>
        <w:jc w:val="both"/>
        <w:rPr>
          <w:sz w:val="28"/>
          <w:lang w:val="uk-UA"/>
        </w:rPr>
      </w:pPr>
      <w:r>
        <w:rPr>
          <w:sz w:val="28"/>
          <w:lang w:val="uk-UA"/>
        </w:rPr>
        <w:t>Давлат функцияларининг  объектив характердалиги, уларнинг кишилар  эркин ва онгини  четлаб ўтмасдан  амалга оширилишини  англатади.</w:t>
      </w:r>
    </w:p>
    <w:p w:rsidR="00A93416" w:rsidRDefault="00A93416" w:rsidP="00A93416">
      <w:pPr>
        <w:spacing w:line="360" w:lineRule="auto"/>
        <w:ind w:firstLine="720"/>
        <w:jc w:val="both"/>
        <w:rPr>
          <w:sz w:val="28"/>
          <w:lang w:val="uk-UA"/>
        </w:rPr>
      </w:pPr>
      <w:r>
        <w:rPr>
          <w:sz w:val="28"/>
          <w:lang w:val="uk-UA"/>
        </w:rPr>
        <w:t>Демак, давлат ўз функцияларини  ҳамда уларни амалга  ошириш  механизмларини  аниқлашдан олдин жамиятнинг  мавжуд ижтимоий  талабларини  эътиборга олиши зарур.  Бу эса кишиларнинг  онгли фаолияти  билан таъминланади.</w:t>
      </w:r>
    </w:p>
    <w:p w:rsidR="00A93416" w:rsidRDefault="00A93416" w:rsidP="00A93416">
      <w:pPr>
        <w:spacing w:line="360" w:lineRule="auto"/>
        <w:ind w:firstLine="720"/>
        <w:jc w:val="both"/>
        <w:rPr>
          <w:sz w:val="28"/>
          <w:lang w:val="uk-UA"/>
        </w:rPr>
      </w:pPr>
      <w:r>
        <w:rPr>
          <w:sz w:val="28"/>
          <w:lang w:val="uk-UA"/>
        </w:rPr>
        <w:t>Давлатнинг функциялари  турлича бўлиб, уларнинг пайдо  бўлиши ёки  ўзгариши жамият  олдида турадиган  вазифаларнинг кетма-кетлиги ва навбатига  боғлиқдир.</w:t>
      </w:r>
    </w:p>
    <w:p w:rsidR="00A93416" w:rsidRDefault="00A93416" w:rsidP="00A93416">
      <w:pPr>
        <w:spacing w:line="360" w:lineRule="auto"/>
        <w:ind w:firstLine="720"/>
        <w:jc w:val="both"/>
        <w:rPr>
          <w:sz w:val="28"/>
          <w:lang w:val="uk-UA"/>
        </w:rPr>
      </w:pPr>
      <w:r>
        <w:rPr>
          <w:sz w:val="28"/>
          <w:lang w:val="uk-UA"/>
        </w:rPr>
        <w:t>Вазифа -  бу ечимини талаб қилса,  функция – бу фаолият тури  бўлиб,  шу вазифани  ечишга қаратилади.</w:t>
      </w:r>
    </w:p>
    <w:p w:rsidR="00A93416" w:rsidRDefault="00A93416" w:rsidP="00A93416">
      <w:pPr>
        <w:spacing w:line="360" w:lineRule="auto"/>
        <w:ind w:firstLine="720"/>
        <w:jc w:val="both"/>
        <w:rPr>
          <w:sz w:val="28"/>
          <w:lang w:val="uk-UA"/>
        </w:rPr>
      </w:pPr>
      <w:r>
        <w:rPr>
          <w:sz w:val="28"/>
          <w:lang w:val="uk-UA"/>
        </w:rPr>
        <w:t>Бошқача айтганда, вазифа  ва функция ўзаро алоқада бўлган, лекин  биргаликдаги  тушунчалар эмас.</w:t>
      </w:r>
    </w:p>
    <w:p w:rsidR="00A93416" w:rsidRDefault="00A93416" w:rsidP="00A93416">
      <w:pPr>
        <w:spacing w:line="360" w:lineRule="auto"/>
        <w:ind w:firstLine="720"/>
        <w:jc w:val="both"/>
        <w:rPr>
          <w:sz w:val="28"/>
          <w:lang w:val="uk-UA"/>
        </w:rPr>
      </w:pPr>
      <w:r>
        <w:rPr>
          <w:sz w:val="28"/>
          <w:lang w:val="uk-UA"/>
        </w:rPr>
        <w:t>Қандайдир вазифаларнинг  бажарилиши, қайсидир функциянинг  йўқолишига, ва аксинча, биринчисининг пайдо бўлиши иккинчисининг  юзага чиқишига  олиб келади.</w:t>
      </w:r>
    </w:p>
    <w:p w:rsidR="00A93416" w:rsidRDefault="00A93416" w:rsidP="00A93416">
      <w:pPr>
        <w:spacing w:line="360" w:lineRule="auto"/>
        <w:ind w:firstLine="720"/>
        <w:jc w:val="both"/>
        <w:rPr>
          <w:sz w:val="28"/>
          <w:lang w:val="uk-UA"/>
        </w:rPr>
      </w:pPr>
      <w:r>
        <w:rPr>
          <w:sz w:val="28"/>
          <w:lang w:val="uk-UA"/>
        </w:rPr>
        <w:t>Давлатнинг ҳар бир функцияси  узининг мазмунига  ва таъсир этиш  объектига эга. Объект -  ижтимоий муносабатларнинг маълум доираси бўлиб (иқтисод, маданият ва б.), уларга нисбатан давлатнинг таъсири  қаратилган бўлади. Объектлар  давлат функцияларини  чегаралашга хизмат қилади.</w:t>
      </w:r>
    </w:p>
    <w:p w:rsidR="00A93416" w:rsidRDefault="00A93416" w:rsidP="00A93416">
      <w:pPr>
        <w:spacing w:line="360" w:lineRule="auto"/>
        <w:ind w:firstLine="720"/>
        <w:jc w:val="both"/>
        <w:rPr>
          <w:sz w:val="28"/>
          <w:lang w:val="uk-UA"/>
        </w:rPr>
      </w:pPr>
      <w:r>
        <w:rPr>
          <w:sz w:val="28"/>
          <w:lang w:val="uk-UA"/>
        </w:rPr>
        <w:t>Давлат органларининг  функцияларидан фарқли, давлатнинг функциялари  барча ва кўпчилик органлар  томонидан бажарилади. Конкрет давлат  органларининг  функциялари давлатнинг функцияларига  қарама-қарши  бўлмасдан, уларга  бўйсундирилган.</w:t>
      </w:r>
    </w:p>
    <w:p w:rsidR="00A93416" w:rsidRDefault="00A93416" w:rsidP="00A93416">
      <w:pPr>
        <w:spacing w:line="360" w:lineRule="auto"/>
        <w:jc w:val="both"/>
        <w:rPr>
          <w:sz w:val="28"/>
          <w:lang w:val="uk-UA"/>
        </w:rPr>
      </w:pPr>
    </w:p>
    <w:p w:rsidR="00A93416" w:rsidRDefault="00A93416" w:rsidP="00A93416">
      <w:pPr>
        <w:numPr>
          <w:ilvl w:val="0"/>
          <w:numId w:val="4"/>
        </w:numPr>
        <w:spacing w:line="360" w:lineRule="auto"/>
        <w:jc w:val="center"/>
        <w:rPr>
          <w:b/>
          <w:iCs/>
          <w:sz w:val="28"/>
          <w:lang w:val="uk-UA"/>
        </w:rPr>
      </w:pPr>
      <w:r>
        <w:rPr>
          <w:b/>
          <w:iCs/>
          <w:sz w:val="28"/>
          <w:lang w:val="uk-UA"/>
        </w:rPr>
        <w:t>Давлат функцияларини  таснифлаш. Давлат функцияларининг  ривожланишига  ва ўзгаришига  таъсир қилувчи омиллар (ички ва ташқи).</w:t>
      </w:r>
    </w:p>
    <w:p w:rsidR="00A93416" w:rsidRDefault="00A93416" w:rsidP="00A93416">
      <w:pPr>
        <w:spacing w:line="360" w:lineRule="auto"/>
        <w:jc w:val="both"/>
        <w:rPr>
          <w:sz w:val="28"/>
          <w:lang w:val="uk-UA"/>
        </w:rPr>
      </w:pPr>
    </w:p>
    <w:p w:rsidR="00A93416" w:rsidRDefault="00A93416" w:rsidP="00A93416">
      <w:pPr>
        <w:spacing w:line="360" w:lineRule="auto"/>
        <w:jc w:val="both"/>
        <w:rPr>
          <w:sz w:val="28"/>
          <w:lang w:val="uk-UA"/>
        </w:rPr>
      </w:pPr>
      <w:r>
        <w:rPr>
          <w:noProof/>
        </w:rPr>
        <mc:AlternateContent>
          <mc:Choice Requires="wps">
            <w:drawing>
              <wp:anchor distT="0" distB="0" distL="114300" distR="114300" simplePos="0" relativeHeight="251659264" behindDoc="0" locked="0" layoutInCell="1" allowOverlap="1" wp14:anchorId="27CD49F2" wp14:editId="099A89CE">
                <wp:simplePos x="0" y="0"/>
                <wp:positionH relativeFrom="column">
                  <wp:posOffset>1828800</wp:posOffset>
                </wp:positionH>
                <wp:positionV relativeFrom="paragraph">
                  <wp:posOffset>114935</wp:posOffset>
                </wp:positionV>
                <wp:extent cx="2171700" cy="457200"/>
                <wp:effectExtent l="9525" t="10160" r="9525" b="8890"/>
                <wp:wrapNone/>
                <wp:docPr id="8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A93416" w:rsidRDefault="00A93416" w:rsidP="00A93416">
                            <w:pPr>
                              <w:jc w:val="center"/>
                              <w:rPr>
                                <w:rFonts w:ascii="U_Journ" w:hAnsi="U_Journ"/>
                                <w:lang w:val="uk-UA"/>
                              </w:rPr>
                            </w:pPr>
                            <w:r>
                              <w:rPr>
                                <w:rFonts w:ascii="U_Journ" w:hAnsi="U_Journ"/>
                                <w:lang w:val="uk-UA"/>
                              </w:rPr>
                              <w:t xml:space="preserve">Давлат функциялари </w:t>
                            </w:r>
                          </w:p>
                          <w:p w:rsidR="00A93416" w:rsidRDefault="00A93416" w:rsidP="00A93416">
                            <w:pPr>
                              <w:jc w:val="center"/>
                              <w:rPr>
                                <w:rFonts w:ascii="U_Journ" w:hAnsi="U_Journ"/>
                                <w:lang w:val="uk-UA"/>
                              </w:rPr>
                            </w:pPr>
                            <w:r>
                              <w:rPr>
                                <w:rFonts w:ascii="U_Journ" w:hAnsi="U_Journ"/>
                                <w:lang w:val="uk-UA"/>
                              </w:rPr>
                              <w:t>таснифи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in;margin-top:9.05pt;width:171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">
                <v:textbox>
                  <w:txbxContent>
                    <w:p w:rsidR="00A93416" w:rsidRDefault="00A93416" w:rsidP="00A93416">
                      <w:pPr>
                        <w:jc w:val="center"/>
                        <w:rPr>
                          <w:rFonts w:ascii="U_Journ" w:hAnsi="U_Journ"/>
                          <w:lang w:val="uk-UA"/>
                        </w:rPr>
                      </w:pPr>
                      <w:r>
                        <w:rPr>
                          <w:rFonts w:ascii="U_Journ" w:hAnsi="U_Journ"/>
                          <w:lang w:val="uk-UA"/>
                        </w:rPr>
                        <w:t xml:space="preserve">Давлат функциялари </w:t>
                      </w:r>
                    </w:p>
                    <w:p w:rsidR="00A93416" w:rsidRDefault="00A93416" w:rsidP="00A93416">
                      <w:pPr>
                        <w:jc w:val="center"/>
                        <w:rPr>
                          <w:rFonts w:ascii="U_Journ" w:hAnsi="U_Journ"/>
                          <w:lang w:val="uk-UA"/>
                        </w:rPr>
                      </w:pPr>
                      <w:r>
                        <w:rPr>
                          <w:rFonts w:ascii="U_Journ" w:hAnsi="U_Journ"/>
                          <w:lang w:val="uk-UA"/>
                        </w:rPr>
                        <w:t>таснифи</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8480" behindDoc="0" locked="0" layoutInCell="1" allowOverlap="1" wp14:anchorId="3C27DDD9" wp14:editId="6076AF63">
                <wp:simplePos x="0" y="0"/>
                <wp:positionH relativeFrom="column">
                  <wp:posOffset>2857500</wp:posOffset>
                </wp:positionH>
                <wp:positionV relativeFrom="paragraph">
                  <wp:posOffset>179705</wp:posOffset>
                </wp:positionV>
                <wp:extent cx="0" cy="342900"/>
                <wp:effectExtent l="57150" t="8255" r="57150" b="20320"/>
                <wp:wrapNone/>
                <wp:docPr id="8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4.15pt" to="22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">
                <v:stroke endarrow="block"/>
              </v:line>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0288" behindDoc="0" locked="0" layoutInCell="1" allowOverlap="1" wp14:anchorId="1264761B" wp14:editId="33139D19">
                <wp:simplePos x="0" y="0"/>
                <wp:positionH relativeFrom="column">
                  <wp:posOffset>1828800</wp:posOffset>
                </wp:positionH>
                <wp:positionV relativeFrom="paragraph">
                  <wp:posOffset>130175</wp:posOffset>
                </wp:positionV>
                <wp:extent cx="2171700" cy="457200"/>
                <wp:effectExtent l="9525" t="6350" r="9525" b="12700"/>
                <wp:wrapNone/>
                <wp:docPr id="8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A93416" w:rsidRDefault="00A93416" w:rsidP="00A93416">
                            <w:pPr>
                              <w:pStyle w:val="2"/>
                              <w:rPr>
                                <w:rFonts w:ascii="U_Journ" w:hAnsi="U_Journ"/>
                              </w:rPr>
                            </w:pPr>
                            <w:r>
                              <w:rPr>
                                <w:rFonts w:ascii="U_Journ" w:hAnsi="U_Journ"/>
                              </w:rPr>
                              <w:t>Пайдо бўлиш сабабларига кўра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2in;margin-top:10.25pt;width:171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">
                <v:textbox>
                  <w:txbxContent>
                    <w:p w:rsidR="00A93416" w:rsidRDefault="00A93416" w:rsidP="00A93416">
                      <w:pPr>
                        <w:pStyle w:val="2"/>
                        <w:rPr>
                          <w:rFonts w:ascii="U_Journ" w:hAnsi="U_Journ"/>
                        </w:rPr>
                      </w:pPr>
                      <w:r>
                        <w:rPr>
                          <w:rFonts w:ascii="U_Journ" w:hAnsi="U_Journ"/>
                        </w:rPr>
                        <w:t>Пайдо бўлиш сабабларига кўра</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1312" behindDoc="0" locked="0" layoutInCell="1" allowOverlap="1" wp14:anchorId="27818125" wp14:editId="2E443D30">
                <wp:simplePos x="0" y="0"/>
                <wp:positionH relativeFrom="column">
                  <wp:posOffset>0</wp:posOffset>
                </wp:positionH>
                <wp:positionV relativeFrom="paragraph">
                  <wp:posOffset>450850</wp:posOffset>
                </wp:positionV>
                <wp:extent cx="2057400" cy="685800"/>
                <wp:effectExtent l="9525" t="12700" r="9525" b="6350"/>
                <wp:wrapNone/>
                <wp:docPr id="8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A93416" w:rsidRDefault="00A93416" w:rsidP="00A93416">
                            <w:pPr>
                              <w:pStyle w:val="2"/>
                              <w:rPr>
                                <w:rFonts w:ascii="U_Journ" w:hAnsi="U_Journ"/>
                              </w:rPr>
                            </w:pPr>
                            <w:r>
                              <w:rPr>
                                <w:rFonts w:ascii="U_Journ" w:hAnsi="U_Journ"/>
                              </w:rPr>
                              <w:t>Синфийлик єарама-єаршиликлардан келиб чиєишига єараб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0;margin-top:35.5pt;width:162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">
                <v:textbox>
                  <w:txbxContent>
                    <w:p w:rsidR="00A93416" w:rsidRDefault="00A93416" w:rsidP="00A93416">
                      <w:pPr>
                        <w:pStyle w:val="2"/>
                        <w:rPr>
                          <w:rFonts w:ascii="U_Journ" w:hAnsi="U_Journ"/>
                        </w:rPr>
                      </w:pPr>
                      <w:r>
                        <w:rPr>
                          <w:rFonts w:ascii="U_Journ" w:hAnsi="U_Journ"/>
                        </w:rPr>
                        <w:t>Синфийлик єарама-єаршиликлардан келиб чиєишига єараб</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0AEC1EA0" wp14:editId="1F5F9ED8">
                <wp:simplePos x="0" y="0"/>
                <wp:positionH relativeFrom="column">
                  <wp:posOffset>1143000</wp:posOffset>
                </wp:positionH>
                <wp:positionV relativeFrom="paragraph">
                  <wp:posOffset>-635</wp:posOffset>
                </wp:positionV>
                <wp:extent cx="1714500" cy="342900"/>
                <wp:effectExtent l="28575" t="8890" r="9525" b="57785"/>
                <wp:wrapNone/>
                <wp:docPr id="8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5pt" to="22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">
                <v:stroke endarrow="block"/>
              </v:line>
            </w:pict>
          </mc:Fallback>
        </mc:AlternateContent>
      </w:r>
      <w:r>
        <w:rPr>
          <w:noProof/>
        </w:rPr>
        <mc:AlternateContent>
          <mc:Choice Requires="wps">
            <w:drawing>
              <wp:anchor distT="0" distB="0" distL="114300" distR="114300" simplePos="0" relativeHeight="251670528" behindDoc="0" locked="0" layoutInCell="1" allowOverlap="1" wp14:anchorId="325D7938" wp14:editId="47002E63">
                <wp:simplePos x="0" y="0"/>
                <wp:positionH relativeFrom="column">
                  <wp:posOffset>2857500</wp:posOffset>
                </wp:positionH>
                <wp:positionV relativeFrom="paragraph">
                  <wp:posOffset>-635</wp:posOffset>
                </wp:positionV>
                <wp:extent cx="1714500" cy="342900"/>
                <wp:effectExtent l="9525" t="8890" r="28575" b="57785"/>
                <wp:wrapNone/>
                <wp:docPr id="8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05pt" to="5in,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">
                <v:stroke endarrow="block"/>
              </v:line>
            </w:pict>
          </mc:Fallback>
        </mc:AlternateContent>
      </w:r>
      <w:r>
        <w:rPr>
          <w:noProof/>
        </w:rPr>
        <mc:AlternateContent>
          <mc:Choice Requires="wps">
            <w:drawing>
              <wp:anchor distT="0" distB="0" distL="114300" distR="114300" simplePos="0" relativeHeight="251662336" behindDoc="0" locked="0" layoutInCell="1" allowOverlap="1" wp14:anchorId="6D006C05" wp14:editId="443CF6C6">
                <wp:simplePos x="0" y="0"/>
                <wp:positionH relativeFrom="column">
                  <wp:posOffset>3771900</wp:posOffset>
                </wp:positionH>
                <wp:positionV relativeFrom="paragraph">
                  <wp:posOffset>450850</wp:posOffset>
                </wp:positionV>
                <wp:extent cx="2057400" cy="685800"/>
                <wp:effectExtent l="9525" t="12700" r="9525" b="6350"/>
                <wp:wrapNone/>
                <wp:docPr id="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A93416" w:rsidRDefault="00A93416" w:rsidP="00A93416">
                            <w:pPr>
                              <w:pStyle w:val="2"/>
                              <w:rPr>
                                <w:rFonts w:ascii="U_Journ" w:hAnsi="U_Journ"/>
                              </w:rPr>
                            </w:pPr>
                            <w:r>
                              <w:rPr>
                                <w:rFonts w:ascii="U_Journ" w:hAnsi="U_Journ"/>
                              </w:rPr>
                              <w:t>Жамиятнинг (ижтимоий) талабларидан келиб чиєишига єараб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297pt;margin-top:35.5pt;width:162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">
                <v:textbox>
                  <w:txbxContent>
                    <w:p w:rsidR="00A93416" w:rsidRDefault="00A93416" w:rsidP="00A93416">
                      <w:pPr>
                        <w:pStyle w:val="2"/>
                        <w:rPr>
                          <w:rFonts w:ascii="U_Journ" w:hAnsi="U_Journ"/>
                        </w:rPr>
                      </w:pPr>
                      <w:r>
                        <w:rPr>
                          <w:rFonts w:ascii="U_Journ" w:hAnsi="U_Journ"/>
                        </w:rPr>
                        <w:t>Жамиятнинг (ижтимоий) талабларидан келиб чиєишига єараб</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71552" behindDoc="0" locked="0" layoutInCell="1" allowOverlap="1" wp14:anchorId="6DDE6CD3" wp14:editId="0901DC5B">
                <wp:simplePos x="0" y="0"/>
                <wp:positionH relativeFrom="column">
                  <wp:posOffset>1257300</wp:posOffset>
                </wp:positionH>
                <wp:positionV relativeFrom="paragraph">
                  <wp:posOffset>47625</wp:posOffset>
                </wp:positionV>
                <wp:extent cx="1714500" cy="342900"/>
                <wp:effectExtent l="9525" t="9525" r="28575" b="57150"/>
                <wp:wrapNone/>
                <wp:docPr id="8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75pt" to="234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">
                <v:stroke endarrow="block"/>
              </v:line>
            </w:pict>
          </mc:Fallback>
        </mc:AlternateContent>
      </w:r>
      <w:r>
        <w:rPr>
          <w:noProof/>
        </w:rPr>
        <mc:AlternateContent>
          <mc:Choice Requires="wps">
            <w:drawing>
              <wp:anchor distT="0" distB="0" distL="114300" distR="114300" simplePos="0" relativeHeight="251672576" behindDoc="0" locked="0" layoutInCell="1" allowOverlap="1" wp14:anchorId="276F52B8" wp14:editId="74C53781">
                <wp:simplePos x="0" y="0"/>
                <wp:positionH relativeFrom="column">
                  <wp:posOffset>3086100</wp:posOffset>
                </wp:positionH>
                <wp:positionV relativeFrom="paragraph">
                  <wp:posOffset>47625</wp:posOffset>
                </wp:positionV>
                <wp:extent cx="1485900" cy="342900"/>
                <wp:effectExtent l="28575" t="9525" r="9525" b="57150"/>
                <wp:wrapNone/>
                <wp:docPr id="8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75pt" to="5in,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">
                <v:stroke endarrow="block"/>
              </v:line>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3360" behindDoc="0" locked="0" layoutInCell="1" allowOverlap="1" wp14:anchorId="05BB4932" wp14:editId="7CF3A866">
                <wp:simplePos x="0" y="0"/>
                <wp:positionH relativeFrom="column">
                  <wp:posOffset>1714500</wp:posOffset>
                </wp:positionH>
                <wp:positionV relativeFrom="paragraph">
                  <wp:posOffset>-1905</wp:posOffset>
                </wp:positionV>
                <wp:extent cx="2514600" cy="457200"/>
                <wp:effectExtent l="9525" t="7620" r="9525" b="11430"/>
                <wp:wrapNone/>
                <wp:docPr id="8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rsidR="00A93416" w:rsidRDefault="00A93416" w:rsidP="00A93416">
                            <w:pPr>
                              <w:pStyle w:val="2"/>
                              <w:rPr>
                                <w:rFonts w:ascii="U_Journ" w:hAnsi="U_Journ"/>
                              </w:rPr>
                            </w:pPr>
                            <w:r>
                              <w:rPr>
                                <w:rFonts w:ascii="U_Journ" w:hAnsi="U_Journ"/>
                              </w:rPr>
                              <w:t>Йўналишига кўра (фаолият доирасига кўра)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35pt;margin-top:-.15pt;width:198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">
                <v:textbox>
                  <w:txbxContent>
                    <w:p w:rsidR="00A93416" w:rsidRDefault="00A93416" w:rsidP="00A93416">
                      <w:pPr>
                        <w:pStyle w:val="2"/>
                        <w:rPr>
                          <w:rFonts w:ascii="U_Journ" w:hAnsi="U_Journ"/>
                        </w:rPr>
                      </w:pPr>
                      <w:r>
                        <w:rPr>
                          <w:rFonts w:ascii="U_Journ" w:hAnsi="U_Journ"/>
                        </w:rPr>
                        <w:t>Йўналишига кўра (фаолият доирасига кўра)</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4384" behindDoc="0" locked="0" layoutInCell="1" allowOverlap="1" wp14:anchorId="248777C4" wp14:editId="7C0A72FD">
                <wp:simplePos x="0" y="0"/>
                <wp:positionH relativeFrom="column">
                  <wp:posOffset>0</wp:posOffset>
                </wp:positionH>
                <wp:positionV relativeFrom="paragraph">
                  <wp:posOffset>400050</wp:posOffset>
                </wp:positionV>
                <wp:extent cx="2057400" cy="342900"/>
                <wp:effectExtent l="9525" t="9525" r="9525" b="9525"/>
                <wp:wrapNone/>
                <wp:docPr id="7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A93416" w:rsidRDefault="00A93416" w:rsidP="00A93416">
                            <w:pPr>
                              <w:jc w:val="center"/>
                              <w:rPr>
                                <w:rFonts w:ascii="U_Journ" w:hAnsi="U_Journ"/>
                                <w:lang w:val="uk-UA"/>
                              </w:rPr>
                            </w:pPr>
                            <w:r>
                              <w:rPr>
                                <w:rFonts w:ascii="U_Journ" w:hAnsi="U_Journ"/>
                                <w:lang w:val="uk-UA"/>
                              </w:rPr>
                              <w:t>Ички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left:0;text-align:left;margin-left:0;margin-top:31.5pt;width:162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">
                <v:textbox>
                  <w:txbxContent>
                    <w:p w:rsidR="00A93416" w:rsidRDefault="00A93416" w:rsidP="00A93416">
                      <w:pPr>
                        <w:jc w:val="center"/>
                        <w:rPr>
                          <w:rFonts w:ascii="U_Journ" w:hAnsi="U_Journ"/>
                          <w:lang w:val="uk-UA"/>
                        </w:rPr>
                      </w:pPr>
                      <w:r>
                        <w:rPr>
                          <w:rFonts w:ascii="U_Journ" w:hAnsi="U_Journ"/>
                          <w:lang w:val="uk-UA"/>
                        </w:rPr>
                        <w:t>Ички</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37EA5D7B" wp14:editId="3510FE0B">
                <wp:simplePos x="0" y="0"/>
                <wp:positionH relativeFrom="column">
                  <wp:posOffset>1371600</wp:posOffset>
                </wp:positionH>
                <wp:positionV relativeFrom="paragraph">
                  <wp:posOffset>62865</wp:posOffset>
                </wp:positionV>
                <wp:extent cx="1485900" cy="228600"/>
                <wp:effectExtent l="28575" t="5715" r="9525" b="60960"/>
                <wp:wrapNone/>
                <wp:docPr id="7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4.95pt" to="22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">
                <v:stroke endarrow="block"/>
              </v:line>
            </w:pict>
          </mc:Fallback>
        </mc:AlternateContent>
      </w:r>
      <w:r>
        <w:rPr>
          <w:noProof/>
        </w:rPr>
        <mc:AlternateContent>
          <mc:Choice Requires="wps">
            <w:drawing>
              <wp:anchor distT="0" distB="0" distL="114300" distR="114300" simplePos="0" relativeHeight="251674624" behindDoc="0" locked="0" layoutInCell="1" allowOverlap="1" wp14:anchorId="67EEB4F9" wp14:editId="4BA1B183">
                <wp:simplePos x="0" y="0"/>
                <wp:positionH relativeFrom="column">
                  <wp:posOffset>3086100</wp:posOffset>
                </wp:positionH>
                <wp:positionV relativeFrom="paragraph">
                  <wp:posOffset>62865</wp:posOffset>
                </wp:positionV>
                <wp:extent cx="1257300" cy="228600"/>
                <wp:effectExtent l="9525" t="5715" r="28575" b="60960"/>
                <wp:wrapNone/>
                <wp:docPr id="7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4.95pt" to="342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">
                <v:stroke endarrow="block"/>
              </v:line>
            </w:pict>
          </mc:Fallback>
        </mc:AlternateContent>
      </w:r>
      <w:r>
        <w:rPr>
          <w:noProof/>
        </w:rPr>
        <mc:AlternateContent>
          <mc:Choice Requires="wps">
            <w:drawing>
              <wp:anchor distT="0" distB="0" distL="114300" distR="114300" simplePos="0" relativeHeight="251665408" behindDoc="0" locked="0" layoutInCell="1" allowOverlap="1" wp14:anchorId="1523CE80" wp14:editId="19B5CB29">
                <wp:simplePos x="0" y="0"/>
                <wp:positionH relativeFrom="column">
                  <wp:posOffset>3771900</wp:posOffset>
                </wp:positionH>
                <wp:positionV relativeFrom="paragraph">
                  <wp:posOffset>400050</wp:posOffset>
                </wp:positionV>
                <wp:extent cx="2057400" cy="342900"/>
                <wp:effectExtent l="9525" t="9525" r="9525" b="9525"/>
                <wp:wrapNone/>
                <wp:docPr id="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42900"/>
                        </a:xfrm>
                        <a:prstGeom prst="rect">
                          <a:avLst/>
                        </a:prstGeom>
                        <a:solidFill>
                          <a:srgbClr val="FFFFFF"/>
                        </a:solidFill>
                        <a:ln w="9525">
                          <a:solidFill>
                            <a:srgbClr val="000000"/>
                          </a:solidFill>
                          <a:miter lim="800000"/>
                          <a:headEnd/>
                          <a:tailEnd/>
                        </a:ln>
                      </wps:spPr>
                      <wps:txbx>
                        <w:txbxContent>
                          <w:p w:rsidR="00A93416" w:rsidRDefault="00A93416" w:rsidP="00A93416">
                            <w:pPr>
                              <w:jc w:val="center"/>
                              <w:rPr>
                                <w:rFonts w:ascii="U_Journ" w:hAnsi="U_Journ"/>
                                <w:lang w:val="uk-UA"/>
                              </w:rPr>
                            </w:pPr>
                            <w:r>
                              <w:rPr>
                                <w:rFonts w:ascii="U_Journ" w:hAnsi="U_Journ"/>
                                <w:lang w:val="uk-UA"/>
                              </w:rPr>
                              <w:t>Таш</w:t>
                            </w:r>
                            <w:r>
                              <w:rPr>
                                <w:rFonts w:ascii="U_Journ" w:hAnsi="U_Journ"/>
                              </w:rPr>
                              <w:t>қ</w:t>
                            </w:r>
                            <w:r>
                              <w:rPr>
                                <w:rFonts w:ascii="U_Journ" w:hAnsi="U_Journ"/>
                                <w:lang w:val="uk-UA"/>
                              </w:rPr>
                              <w:t>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left:0;text-align:left;margin-left:297pt;margin-top:31.5pt;width:162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">
                <v:textbox>
                  <w:txbxContent>
                    <w:p w:rsidR="00A93416" w:rsidRDefault="00A93416" w:rsidP="00A93416">
                      <w:pPr>
                        <w:jc w:val="center"/>
                        <w:rPr>
                          <w:rFonts w:ascii="U_Journ" w:hAnsi="U_Journ"/>
                          <w:lang w:val="uk-UA"/>
                        </w:rPr>
                      </w:pPr>
                      <w:r>
                        <w:rPr>
                          <w:rFonts w:ascii="U_Journ" w:hAnsi="U_Journ"/>
                          <w:lang w:val="uk-UA"/>
                        </w:rPr>
                        <w:t>Таш</w:t>
                      </w:r>
                      <w:r>
                        <w:rPr>
                          <w:rFonts w:ascii="U_Journ" w:hAnsi="U_Journ"/>
                        </w:rPr>
                        <w:t>қ</w:t>
                      </w:r>
                      <w:r>
                        <w:rPr>
                          <w:rFonts w:ascii="U_Journ" w:hAnsi="U_Journ"/>
                          <w:lang w:val="uk-UA"/>
                        </w:rPr>
                        <w:t>и</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75648" behindDoc="0" locked="0" layoutInCell="1" allowOverlap="1" wp14:anchorId="47CF5622" wp14:editId="78283163">
                <wp:simplePos x="0" y="0"/>
                <wp:positionH relativeFrom="column">
                  <wp:posOffset>1028700</wp:posOffset>
                </wp:positionH>
                <wp:positionV relativeFrom="paragraph">
                  <wp:posOffset>46355</wp:posOffset>
                </wp:positionV>
                <wp:extent cx="0" cy="457200"/>
                <wp:effectExtent l="57150" t="8255" r="57150" b="20320"/>
                <wp:wrapNone/>
                <wp:docPr id="7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65pt" to="81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">
                <v:stroke endarrow="block"/>
              </v:line>
            </w:pict>
          </mc:Fallback>
        </mc:AlternateContent>
      </w:r>
      <w:r>
        <w:rPr>
          <w:noProof/>
        </w:rPr>
        <mc:AlternateContent>
          <mc:Choice Requires="wps">
            <w:drawing>
              <wp:anchor distT="0" distB="0" distL="114300" distR="114300" simplePos="0" relativeHeight="251676672" behindDoc="0" locked="0" layoutInCell="1" allowOverlap="1" wp14:anchorId="38FB9767" wp14:editId="26EC2EC0">
                <wp:simplePos x="0" y="0"/>
                <wp:positionH relativeFrom="column">
                  <wp:posOffset>4686300</wp:posOffset>
                </wp:positionH>
                <wp:positionV relativeFrom="paragraph">
                  <wp:posOffset>46355</wp:posOffset>
                </wp:positionV>
                <wp:extent cx="0" cy="457200"/>
                <wp:effectExtent l="57150" t="8255" r="57150" b="20320"/>
                <wp:wrapNone/>
                <wp:docPr id="7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65pt" to="369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">
                <v:stroke endarrow="block"/>
              </v:line>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noProof/>
        </w:rPr>
        <mc:AlternateContent>
          <mc:Choice Requires="wps">
            <w:drawing>
              <wp:anchor distT="0" distB="0" distL="114300" distR="114300" simplePos="0" relativeHeight="251666432" behindDoc="0" locked="0" layoutInCell="1" allowOverlap="1" wp14:anchorId="1880329A" wp14:editId="0922055B">
                <wp:simplePos x="0" y="0"/>
                <wp:positionH relativeFrom="column">
                  <wp:posOffset>0</wp:posOffset>
                </wp:positionH>
                <wp:positionV relativeFrom="paragraph">
                  <wp:posOffset>111125</wp:posOffset>
                </wp:positionV>
                <wp:extent cx="2171700" cy="1828800"/>
                <wp:effectExtent l="9525" t="6350" r="9525" b="12700"/>
                <wp:wrapNone/>
                <wp:docPr id="7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1828800"/>
                        </a:xfrm>
                        <a:prstGeom prst="rect">
                          <a:avLst/>
                        </a:prstGeom>
                        <a:solidFill>
                          <a:srgbClr val="FFFFFF"/>
                        </a:solidFill>
                        <a:ln w="9525">
                          <a:solidFill>
                            <a:srgbClr val="000000"/>
                          </a:solidFill>
                          <a:miter lim="800000"/>
                          <a:headEnd/>
                          <a:tailEnd/>
                        </a:ln>
                      </wps:spPr>
                      <wps:txbx>
                        <w:txbxContent>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мулкчилик шаклининг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ҳуқуқ тартибот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табиат ва атроф муҳит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иқтисодий;</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ижтимоий;</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илмий-техника прогресси  тараққиёти.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0;margin-top:8.75pt;width:171pt;height:2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">
                <v:textbox>
                  <w:txbxContent>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мулкчилик шаклининг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ҳуқуқ тартибот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табиат ва атроф муҳит ҳимояси;</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иқтисодий;</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ижтимоий;</w:t>
                      </w:r>
                    </w:p>
                    <w:p w:rsidR="00A93416" w:rsidRDefault="00A93416" w:rsidP="00A93416">
                      <w:pPr>
                        <w:numPr>
                          <w:ilvl w:val="0"/>
                          <w:numId w:val="5"/>
                        </w:numPr>
                        <w:tabs>
                          <w:tab w:val="num" w:pos="180"/>
                        </w:tabs>
                        <w:ind w:left="180" w:hanging="180"/>
                        <w:rPr>
                          <w:rFonts w:ascii="U_Journ" w:hAnsi="U_Journ"/>
                          <w:lang w:val="uk-UA"/>
                        </w:rPr>
                      </w:pPr>
                      <w:r>
                        <w:rPr>
                          <w:rFonts w:ascii="U_Journ" w:hAnsi="U_Journ"/>
                          <w:lang w:val="uk-UA"/>
                        </w:rPr>
                        <w:t>илмий-техника прогресси  тараққиёти.</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79342B81" wp14:editId="6175DD96">
                <wp:simplePos x="0" y="0"/>
                <wp:positionH relativeFrom="column">
                  <wp:posOffset>3657600</wp:posOffset>
                </wp:positionH>
                <wp:positionV relativeFrom="paragraph">
                  <wp:posOffset>111125</wp:posOffset>
                </wp:positionV>
                <wp:extent cx="2171700" cy="1828800"/>
                <wp:effectExtent l="9525" t="6350" r="9525" b="12700"/>
                <wp:wrapNone/>
                <wp:docPr id="7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1828800"/>
                        </a:xfrm>
                        <a:prstGeom prst="rect">
                          <a:avLst/>
                        </a:prstGeom>
                        <a:solidFill>
                          <a:srgbClr val="FFFFFF"/>
                        </a:solidFill>
                        <a:ln w="9525">
                          <a:solidFill>
                            <a:srgbClr val="000000"/>
                          </a:solidFill>
                          <a:miter lim="800000"/>
                          <a:headEnd/>
                          <a:tailEnd/>
                        </a:ln>
                      </wps:spPr>
                      <wps:txbx>
                        <w:txbxContent>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мамлакатни таш</w:t>
                            </w:r>
                            <w:r>
                              <w:rPr>
                                <w:rFonts w:ascii="U_Journ" w:hAnsi="U_Journ"/>
                              </w:rPr>
                              <w:t>қ</w:t>
                            </w:r>
                            <w:r>
                              <w:rPr>
                                <w:rFonts w:ascii="U_Journ" w:hAnsi="U_Journ"/>
                                <w:lang w:val="uk-UA"/>
                              </w:rPr>
                              <w:t xml:space="preserve">и ёвуз  кучлардан </w:t>
                            </w:r>
                            <w:r>
                              <w:rPr>
                                <w:rFonts w:ascii="U_Journ" w:hAnsi="U_Journ"/>
                              </w:rPr>
                              <w:t>ҳ</w:t>
                            </w:r>
                            <w:r>
                              <w:rPr>
                                <w:rFonts w:ascii="U_Journ" w:hAnsi="U_Journ"/>
                                <w:lang w:val="uk-UA"/>
                              </w:rPr>
                              <w:t xml:space="preserve">имоя </w:t>
                            </w:r>
                            <w:r>
                              <w:rPr>
                                <w:rFonts w:ascii="U_Journ" w:hAnsi="U_Journ"/>
                              </w:rPr>
                              <w:t>қ</w:t>
                            </w:r>
                            <w:r>
                              <w:rPr>
                                <w:rFonts w:ascii="U_Journ" w:hAnsi="U_Journ"/>
                                <w:lang w:val="uk-UA"/>
                              </w:rPr>
                              <w:t>илиш;</w:t>
                            </w:r>
                          </w:p>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босєинчилик урушлари;</w:t>
                            </w:r>
                          </w:p>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ўзаро манфаатдор савдо-соти</w:t>
                            </w:r>
                            <w:r>
                              <w:rPr>
                                <w:rFonts w:ascii="U_Journ" w:hAnsi="U_Journ"/>
                              </w:rPr>
                              <w:t>қ</w:t>
                            </w:r>
                            <w:r>
                              <w:rPr>
                                <w:rFonts w:ascii="U_Journ" w:hAnsi="U_Journ"/>
                                <w:lang w:val="uk-UA"/>
                              </w:rPr>
                              <w:t>;</w:t>
                            </w:r>
                          </w:p>
                          <w:p w:rsidR="00A93416" w:rsidRDefault="00A93416" w:rsidP="00A93416">
                            <w:pPr>
                              <w:numPr>
                                <w:ilvl w:val="0"/>
                                <w:numId w:val="6"/>
                              </w:numPr>
                              <w:tabs>
                                <w:tab w:val="num" w:pos="180"/>
                              </w:tabs>
                              <w:ind w:left="180" w:hanging="180"/>
                              <w:rPr>
                                <w:lang w:val="uk-UA"/>
                              </w:rPr>
                            </w:pPr>
                            <w:r>
                              <w:rPr>
                                <w:rFonts w:ascii="U_Journ" w:hAnsi="U_Journ"/>
                                <w:lang w:val="uk-UA"/>
                              </w:rPr>
                              <w:t>тинчликни таъминлаш</w:t>
                            </w:r>
                            <w:r>
                              <w:rPr>
                                <w:lang w:val="uk-U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4in;margin-top:8.75pt;width:171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">
                <v:textbox>
                  <w:txbxContent>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мамлакатни таш</w:t>
                      </w:r>
                      <w:r>
                        <w:rPr>
                          <w:rFonts w:ascii="U_Journ" w:hAnsi="U_Journ"/>
                        </w:rPr>
                        <w:t>қ</w:t>
                      </w:r>
                      <w:r>
                        <w:rPr>
                          <w:rFonts w:ascii="U_Journ" w:hAnsi="U_Journ"/>
                          <w:lang w:val="uk-UA"/>
                        </w:rPr>
                        <w:t xml:space="preserve">и ёвуз  кучлардан </w:t>
                      </w:r>
                      <w:r>
                        <w:rPr>
                          <w:rFonts w:ascii="U_Journ" w:hAnsi="U_Journ"/>
                        </w:rPr>
                        <w:t>ҳ</w:t>
                      </w:r>
                      <w:r>
                        <w:rPr>
                          <w:rFonts w:ascii="U_Journ" w:hAnsi="U_Journ"/>
                          <w:lang w:val="uk-UA"/>
                        </w:rPr>
                        <w:t xml:space="preserve">имоя </w:t>
                      </w:r>
                      <w:r>
                        <w:rPr>
                          <w:rFonts w:ascii="U_Journ" w:hAnsi="U_Journ"/>
                        </w:rPr>
                        <w:t>қ</w:t>
                      </w:r>
                      <w:r>
                        <w:rPr>
                          <w:rFonts w:ascii="U_Journ" w:hAnsi="U_Journ"/>
                          <w:lang w:val="uk-UA"/>
                        </w:rPr>
                        <w:t>илиш;</w:t>
                      </w:r>
                    </w:p>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босєинчилик урушлари;</w:t>
                      </w:r>
                    </w:p>
                    <w:p w:rsidR="00A93416" w:rsidRDefault="00A93416" w:rsidP="00A93416">
                      <w:pPr>
                        <w:numPr>
                          <w:ilvl w:val="0"/>
                          <w:numId w:val="6"/>
                        </w:numPr>
                        <w:tabs>
                          <w:tab w:val="num" w:pos="180"/>
                        </w:tabs>
                        <w:ind w:left="180" w:hanging="180"/>
                        <w:rPr>
                          <w:rFonts w:ascii="U_Journ" w:hAnsi="U_Journ"/>
                          <w:lang w:val="uk-UA"/>
                        </w:rPr>
                      </w:pPr>
                      <w:r>
                        <w:rPr>
                          <w:rFonts w:ascii="U_Journ" w:hAnsi="U_Journ"/>
                          <w:lang w:val="uk-UA"/>
                        </w:rPr>
                        <w:t>ўзаро манфаатдор савдо-соти</w:t>
                      </w:r>
                      <w:r>
                        <w:rPr>
                          <w:rFonts w:ascii="U_Journ" w:hAnsi="U_Journ"/>
                        </w:rPr>
                        <w:t>қ</w:t>
                      </w:r>
                      <w:r>
                        <w:rPr>
                          <w:rFonts w:ascii="U_Journ" w:hAnsi="U_Journ"/>
                          <w:lang w:val="uk-UA"/>
                        </w:rPr>
                        <w:t>;</w:t>
                      </w:r>
                    </w:p>
                    <w:p w:rsidR="00A93416" w:rsidRDefault="00A93416" w:rsidP="00A93416">
                      <w:pPr>
                        <w:numPr>
                          <w:ilvl w:val="0"/>
                          <w:numId w:val="6"/>
                        </w:numPr>
                        <w:tabs>
                          <w:tab w:val="num" w:pos="180"/>
                        </w:tabs>
                        <w:ind w:left="180" w:hanging="180"/>
                        <w:rPr>
                          <w:lang w:val="uk-UA"/>
                        </w:rPr>
                      </w:pPr>
                      <w:r>
                        <w:rPr>
                          <w:rFonts w:ascii="U_Journ" w:hAnsi="U_Journ"/>
                          <w:lang w:val="uk-UA"/>
                        </w:rPr>
                        <w:t>тинчликни таъминлаш</w:t>
                      </w:r>
                      <w:r>
                        <w:rPr>
                          <w:lang w:val="uk-UA"/>
                        </w:rPr>
                        <w:t>.</w:t>
                      </w:r>
                    </w:p>
                  </w:txbxContent>
                </v:textbox>
              </v:rect>
            </w:pict>
          </mc:Fallback>
        </mc:AlternateContent>
      </w: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p>
    <w:p w:rsidR="00A93416" w:rsidRDefault="00A93416" w:rsidP="00A93416">
      <w:pPr>
        <w:tabs>
          <w:tab w:val="left" w:pos="720"/>
        </w:tabs>
        <w:spacing w:line="360" w:lineRule="auto"/>
        <w:jc w:val="both"/>
        <w:rPr>
          <w:sz w:val="28"/>
          <w:lang w:val="uk-UA"/>
        </w:rPr>
      </w:pPr>
      <w:r>
        <w:rPr>
          <w:sz w:val="28"/>
          <w:lang w:val="uk-UA"/>
        </w:rPr>
        <w:tab/>
        <w:t>Айтиб ўтилганидек, исталган  давлатнинг функциялари унинг моҳиятига  ҳал қилувчи таъсирни кўрсатади. Давлатнинг моҳияти  эса қарама-қаршиликлардан иборат бўлиб, бу қарама-қаршиликларнинг 2 та  томони – умумижтимоий ва синфий  томонлари мавжуд.</w:t>
      </w:r>
    </w:p>
    <w:p w:rsidR="00A93416" w:rsidRDefault="00A93416" w:rsidP="00A93416">
      <w:pPr>
        <w:tabs>
          <w:tab w:val="left" w:pos="720"/>
        </w:tabs>
        <w:spacing w:line="360" w:lineRule="auto"/>
        <w:jc w:val="both"/>
        <w:rPr>
          <w:sz w:val="28"/>
          <w:lang w:val="uk-UA"/>
        </w:rPr>
      </w:pPr>
      <w:r>
        <w:rPr>
          <w:sz w:val="28"/>
          <w:lang w:val="uk-UA"/>
        </w:rPr>
        <w:tab/>
        <w:t>Умумижтимоий томонлар  жамият  талабларидан келиб чиқса, синфийлик – унинг синфий  қарама-қаршиликлари билан шартланади.</w:t>
      </w:r>
    </w:p>
    <w:p w:rsidR="00A93416" w:rsidRDefault="00A93416" w:rsidP="00A93416">
      <w:pPr>
        <w:tabs>
          <w:tab w:val="left" w:pos="720"/>
        </w:tabs>
        <w:spacing w:line="360" w:lineRule="auto"/>
        <w:jc w:val="both"/>
        <w:rPr>
          <w:sz w:val="28"/>
          <w:lang w:val="uk-UA"/>
        </w:rPr>
      </w:pPr>
      <w:r>
        <w:rPr>
          <w:sz w:val="28"/>
          <w:lang w:val="uk-UA"/>
        </w:rPr>
        <w:tab/>
        <w:t>Яқин пайтларга  қадар давлатнинг функциялари  синфий характерга  эга ва синфий  қарама-қаршиликлардан  келиб чиқади  деб умум тан олинарди. Бу эса  ўз навбатида  давлат билан жамият ўртасидаги  ўзаро ҳаракат (муносабати) ни  йўққа чиқарар  эди. Ҳақиқатда эса ҳатто жамият ҳам , синфларга бўлинишига  қарамасдан  бир бутун  организм  бўлиб, ундаги қарама-қарши синфлар, ижтимоий гуруҳларва аҳоли  қатламлари  биргаликда амал қилади ва ўзаро ҳаракатда бўладилар.</w:t>
      </w:r>
    </w:p>
    <w:p w:rsidR="00A93416" w:rsidRDefault="00A93416" w:rsidP="00A93416">
      <w:pPr>
        <w:tabs>
          <w:tab w:val="left" w:pos="720"/>
        </w:tabs>
        <w:spacing w:line="360" w:lineRule="auto"/>
        <w:jc w:val="both"/>
        <w:rPr>
          <w:sz w:val="28"/>
          <w:lang w:val="uk-UA"/>
        </w:rPr>
      </w:pPr>
      <w:r>
        <w:rPr>
          <w:sz w:val="28"/>
          <w:lang w:val="uk-UA"/>
        </w:rPr>
        <w:tab/>
        <w:t>Давлат жамиятнинг  ташкилий шакли сифатида  умумижтимоий  фаолиятини  бажармаслиги, жамиятдаги умумхалқ, барча синфлар, гуруҳлар, аҳоли  қатламларининг  бир қатор  йўналишлари бўйича  манфаатларини ҳимоя  қилмаслиги мумкин эмас.</w:t>
      </w:r>
    </w:p>
    <w:p w:rsidR="00A93416" w:rsidRDefault="00A93416" w:rsidP="00A93416">
      <w:pPr>
        <w:tabs>
          <w:tab w:val="left" w:pos="720"/>
        </w:tabs>
        <w:spacing w:line="360" w:lineRule="auto"/>
        <w:jc w:val="both"/>
        <w:rPr>
          <w:sz w:val="28"/>
          <w:lang w:val="uk-UA"/>
        </w:rPr>
      </w:pPr>
      <w:r>
        <w:rPr>
          <w:sz w:val="28"/>
          <w:lang w:val="uk-UA"/>
        </w:rPr>
        <w:tab/>
        <w:t>Цивилизация  ва демократиянинг тараққиёти  давлатнинг умумижтимоий  фаолияти учун  кенг йўл очиб бермоқда.  Қозирги вақтда  умумижтимоий  функциялар  бош масалалардан бири бўлиб  қолмоқда (иқтисодий, ижтимоий,  демократик, ҳуқуқ-ткртибот қўллаб-қўл.).</w:t>
      </w:r>
    </w:p>
    <w:p w:rsidR="00A93416" w:rsidRDefault="00A93416" w:rsidP="00A93416">
      <w:pPr>
        <w:tabs>
          <w:tab w:val="left" w:pos="720"/>
        </w:tabs>
        <w:spacing w:line="360" w:lineRule="auto"/>
        <w:jc w:val="both"/>
        <w:rPr>
          <w:sz w:val="28"/>
          <w:lang w:val="uk-UA"/>
        </w:rPr>
      </w:pPr>
      <w:r>
        <w:rPr>
          <w:sz w:val="28"/>
          <w:lang w:val="uk-UA"/>
        </w:rPr>
        <w:tab/>
        <w:t>Давлатнинг умумижтимоий  функциялари  жамият ичидаги  муносабатлар  ва алоқаларнинг  стабиллигини, унинг бутунлигини, талаб ва манфаатлардан  келиб чиқадиган бирлигини таъминлайди (иқтисодий, ижтимоий, маънавий,  миллий).</w:t>
      </w:r>
    </w:p>
    <w:p w:rsidR="00A93416" w:rsidRDefault="00A93416" w:rsidP="00A93416">
      <w:pPr>
        <w:tabs>
          <w:tab w:val="left" w:pos="720"/>
        </w:tabs>
        <w:spacing w:line="360" w:lineRule="auto"/>
        <w:jc w:val="both"/>
        <w:rPr>
          <w:sz w:val="28"/>
          <w:lang w:val="uk-UA"/>
        </w:rPr>
      </w:pPr>
      <w:r>
        <w:rPr>
          <w:sz w:val="28"/>
          <w:lang w:val="uk-UA"/>
        </w:rPr>
        <w:tab/>
        <w:t>Синфий жамиятда эса ижтимоий  гуруҳлар иқтисодий  белгиларга асосан  бир-бири билан қарама-қарши бўлиб, уларнинг ўзаро манфаатлари  бир-бирига  тўғри келмайди, ўз навбатида  давлат иқтисодий жиҳатдан хукмрон   синфнинг  сиёсий ташкилоти бўлиб юзага  чиқади ва унинг манфаатларини  ҳимоя  қилади. Бундай  давлатнинг асосий  функцияси – эксплуатация  қилинувчи  гуруҳ ёки синфларнинг қаршиликларини бостиришга  қаратилган бўлади. Бу функциялар  асосан қулдорлик,  феодал ва капиталистик  жамияти  давлатларига хосроқдир.</w:t>
      </w:r>
    </w:p>
    <w:p w:rsidR="00A93416" w:rsidRDefault="00A93416" w:rsidP="00A93416">
      <w:pPr>
        <w:tabs>
          <w:tab w:val="left" w:pos="720"/>
        </w:tabs>
        <w:spacing w:line="360" w:lineRule="auto"/>
        <w:jc w:val="both"/>
        <w:rPr>
          <w:sz w:val="28"/>
          <w:lang w:val="uk-UA"/>
        </w:rPr>
      </w:pPr>
      <w:r>
        <w:rPr>
          <w:sz w:val="28"/>
          <w:lang w:val="uk-UA"/>
        </w:rPr>
        <w:tab/>
        <w:t>Шундай қилиб, давлат функцияларининг  пайдо бўлиши ёки манбаларига  қараб уларни иккига бўлиш мумкин:</w:t>
      </w:r>
    </w:p>
    <w:p w:rsidR="00A93416" w:rsidRDefault="00A93416" w:rsidP="00A93416">
      <w:pPr>
        <w:tabs>
          <w:tab w:val="left" w:pos="720"/>
        </w:tabs>
        <w:spacing w:line="360" w:lineRule="auto"/>
        <w:jc w:val="both"/>
        <w:rPr>
          <w:sz w:val="28"/>
          <w:lang w:val="uk-UA"/>
        </w:rPr>
      </w:pPr>
    </w:p>
    <w:p w:rsidR="00A93416" w:rsidRDefault="00A93416" w:rsidP="00A93416">
      <w:pPr>
        <w:numPr>
          <w:ilvl w:val="1"/>
          <w:numId w:val="7"/>
        </w:numPr>
        <w:tabs>
          <w:tab w:val="left" w:pos="720"/>
        </w:tabs>
        <w:spacing w:line="360" w:lineRule="auto"/>
        <w:jc w:val="both"/>
        <w:rPr>
          <w:b/>
          <w:sz w:val="28"/>
          <w:lang w:val="uk-UA"/>
        </w:rPr>
      </w:pPr>
      <w:r>
        <w:rPr>
          <w:b/>
          <w:sz w:val="28"/>
          <w:lang w:val="uk-UA"/>
        </w:rPr>
        <w:t>синфий қарама-қаршиликлардан келиб  чиқадиган функциялар;</w:t>
      </w:r>
    </w:p>
    <w:p w:rsidR="00A93416" w:rsidRDefault="00A93416" w:rsidP="00A93416">
      <w:pPr>
        <w:numPr>
          <w:ilvl w:val="1"/>
          <w:numId w:val="7"/>
        </w:numPr>
        <w:tabs>
          <w:tab w:val="left" w:pos="720"/>
        </w:tabs>
        <w:spacing w:line="360" w:lineRule="auto"/>
        <w:jc w:val="both"/>
        <w:rPr>
          <w:b/>
          <w:sz w:val="28"/>
          <w:lang w:val="uk-UA"/>
        </w:rPr>
      </w:pPr>
      <w:r>
        <w:rPr>
          <w:b/>
          <w:sz w:val="28"/>
          <w:lang w:val="uk-UA"/>
        </w:rPr>
        <w:t>жамиятнинг талабларидан келиб чиқадиган  функциялар (ҳуқуқ  тартиботни, табиат  муҳофазасини ва бошқаларни таъминлаш).</w:t>
      </w:r>
    </w:p>
    <w:p w:rsidR="00A93416" w:rsidRDefault="00A93416" w:rsidP="00A93416">
      <w:pPr>
        <w:spacing w:line="360" w:lineRule="auto"/>
        <w:jc w:val="both"/>
        <w:rPr>
          <w:b/>
          <w:sz w:val="28"/>
          <w:lang w:val="uk-UA"/>
        </w:rPr>
      </w:pPr>
    </w:p>
    <w:p w:rsidR="00A93416" w:rsidRDefault="00A93416" w:rsidP="00A93416">
      <w:pPr>
        <w:tabs>
          <w:tab w:val="left" w:pos="720"/>
        </w:tabs>
        <w:spacing w:line="360" w:lineRule="auto"/>
        <w:jc w:val="both"/>
        <w:rPr>
          <w:sz w:val="28"/>
          <w:lang w:val="uk-UA"/>
        </w:rPr>
      </w:pPr>
      <w:r>
        <w:rPr>
          <w:sz w:val="28"/>
          <w:lang w:val="uk-UA"/>
        </w:rPr>
        <w:tab/>
        <w:t>Давлат функциялари  йўналишига  кўра ички ва  ташқи  функцияларга  бўлинади.</w:t>
      </w:r>
    </w:p>
    <w:p w:rsidR="00A93416" w:rsidRDefault="00A93416" w:rsidP="00A93416">
      <w:pPr>
        <w:tabs>
          <w:tab w:val="left" w:pos="720"/>
        </w:tabs>
        <w:spacing w:line="360" w:lineRule="auto"/>
        <w:jc w:val="both"/>
        <w:rPr>
          <w:sz w:val="28"/>
          <w:lang w:val="uk-UA"/>
        </w:rPr>
      </w:pPr>
      <w:r>
        <w:rPr>
          <w:sz w:val="28"/>
          <w:lang w:val="uk-UA"/>
        </w:rPr>
        <w:tab/>
        <w:t>Ички функциялар  мамлакат ичкарисидаги  вазифаларни  ечишга қаратилган  бўлиб, давлатнинг жамиятга  таъсирини  активлик даражасини кўрсатади.</w:t>
      </w:r>
    </w:p>
    <w:p w:rsidR="00A93416" w:rsidRDefault="00A93416" w:rsidP="00A93416">
      <w:pPr>
        <w:tabs>
          <w:tab w:val="left" w:pos="720"/>
        </w:tabs>
        <w:spacing w:line="360" w:lineRule="auto"/>
        <w:jc w:val="both"/>
        <w:rPr>
          <w:sz w:val="28"/>
          <w:lang w:val="uk-UA"/>
        </w:rPr>
      </w:pPr>
      <w:r>
        <w:rPr>
          <w:sz w:val="28"/>
          <w:lang w:val="uk-UA"/>
        </w:rPr>
        <w:tab/>
        <w:t>Ташқи функциялар  бошқа давлатлар билан маълум  муносабатларни  ўрнатишга ҳамда қўллаб-қувватлашга  қаратилган фаолият  йўналишлари.</w:t>
      </w:r>
    </w:p>
    <w:p w:rsidR="00A93416" w:rsidRDefault="00A93416" w:rsidP="00A93416">
      <w:pPr>
        <w:tabs>
          <w:tab w:val="left" w:pos="720"/>
        </w:tabs>
        <w:spacing w:line="360" w:lineRule="auto"/>
        <w:jc w:val="both"/>
        <w:rPr>
          <w:sz w:val="28"/>
          <w:lang w:val="uk-UA"/>
        </w:rPr>
      </w:pPr>
      <w:r>
        <w:rPr>
          <w:sz w:val="28"/>
          <w:lang w:val="uk-UA"/>
        </w:rPr>
        <w:tab/>
        <w:t>Ички функциялар  ичида бир қатор қўриқловчи характерга эга бўлган  функцияларни  ажратиб ўтиш мумкин, буларга мулкчилик шаклларини,  ҳуқуқ тартиботни таъминлаш, табиат  ва атроф  муҳитни, иқтисодий, ижтимоий, маданий ва бошқаларни қўриқловчи функциялар жумласига киради.</w:t>
      </w:r>
    </w:p>
    <w:p w:rsidR="00A93416" w:rsidRDefault="00A93416" w:rsidP="00A93416">
      <w:pPr>
        <w:pStyle w:val="a5"/>
        <w:numPr>
          <w:ilvl w:val="1"/>
          <w:numId w:val="1"/>
        </w:numPr>
        <w:tabs>
          <w:tab w:val="left" w:pos="720"/>
        </w:tabs>
        <w:spacing w:line="360" w:lineRule="auto"/>
        <w:ind w:left="720"/>
        <w:rPr>
          <w:rFonts w:ascii="Times New Roman" w:hAnsi="Times New Roman"/>
          <w:i/>
        </w:rPr>
      </w:pPr>
      <w:r>
        <w:rPr>
          <w:rFonts w:ascii="Times New Roman" w:hAnsi="Times New Roman"/>
          <w:i/>
        </w:rPr>
        <w:t>Амалдаги  мулкчилик  шаклларини қўриқлаш – бу функция барча давлатларга хосдир.</w:t>
      </w:r>
    </w:p>
    <w:p w:rsidR="00A93416" w:rsidRDefault="00A93416" w:rsidP="00A93416">
      <w:pPr>
        <w:numPr>
          <w:ilvl w:val="1"/>
          <w:numId w:val="1"/>
        </w:numPr>
        <w:tabs>
          <w:tab w:val="left" w:pos="720"/>
        </w:tabs>
        <w:spacing w:line="360" w:lineRule="auto"/>
        <w:ind w:left="720"/>
        <w:jc w:val="both"/>
        <w:rPr>
          <w:i/>
          <w:sz w:val="28"/>
          <w:lang w:val="uk-UA"/>
        </w:rPr>
      </w:pPr>
      <w:r>
        <w:rPr>
          <w:i/>
          <w:sz w:val="28"/>
          <w:lang w:val="uk-UA"/>
        </w:rPr>
        <w:t>Ҳуқуқ тартиботни  кўриқлаш – исталган  давлатнинг энг муҳим ва зарур  функцияларидан бири бўлиб, у жамият талабларидан  келиб чиқади.</w:t>
      </w:r>
    </w:p>
    <w:p w:rsidR="00A93416" w:rsidRDefault="00A93416" w:rsidP="00A93416">
      <w:pPr>
        <w:numPr>
          <w:ilvl w:val="1"/>
          <w:numId w:val="1"/>
        </w:numPr>
        <w:tabs>
          <w:tab w:val="left" w:pos="720"/>
        </w:tabs>
        <w:spacing w:line="360" w:lineRule="auto"/>
        <w:ind w:left="720"/>
        <w:jc w:val="both"/>
        <w:rPr>
          <w:i/>
          <w:sz w:val="28"/>
          <w:lang w:val="uk-UA"/>
        </w:rPr>
      </w:pPr>
      <w:r>
        <w:rPr>
          <w:i/>
          <w:sz w:val="28"/>
          <w:lang w:val="uk-UA"/>
        </w:rPr>
        <w:t>Табиат ва атроф-муҳитни муҳофаза этиш функцияси  ҳозирги даврнинг  энг долзарб масалаларидан биридир.</w:t>
      </w:r>
    </w:p>
    <w:p w:rsidR="00A93416" w:rsidRDefault="00A93416" w:rsidP="00A93416">
      <w:pPr>
        <w:numPr>
          <w:ilvl w:val="1"/>
          <w:numId w:val="1"/>
        </w:numPr>
        <w:tabs>
          <w:tab w:val="left" w:pos="720"/>
        </w:tabs>
        <w:spacing w:line="360" w:lineRule="auto"/>
        <w:ind w:left="720"/>
        <w:jc w:val="both"/>
        <w:rPr>
          <w:i/>
          <w:sz w:val="28"/>
          <w:lang w:val="uk-UA"/>
        </w:rPr>
      </w:pPr>
      <w:r>
        <w:rPr>
          <w:i/>
          <w:sz w:val="28"/>
          <w:lang w:val="uk-UA"/>
        </w:rPr>
        <w:t>Иқтисодий функция айниқса ривожланган давлатларнинг асосий  функцияларидан бири қаторида кириб келди (ХХ аср иккинчи ярми).</w:t>
      </w:r>
    </w:p>
    <w:p w:rsidR="00A93416" w:rsidRDefault="00A93416" w:rsidP="00A93416">
      <w:pPr>
        <w:pStyle w:val="21"/>
        <w:tabs>
          <w:tab w:val="left" w:pos="720"/>
        </w:tabs>
        <w:spacing w:line="360" w:lineRule="auto"/>
        <w:ind w:left="720"/>
        <w:rPr>
          <w:rFonts w:ascii="Times New Roman" w:hAnsi="Times New Roman"/>
          <w:i/>
        </w:rPr>
      </w:pPr>
      <w:r>
        <w:rPr>
          <w:rFonts w:ascii="Times New Roman" w:hAnsi="Times New Roman"/>
          <w:i/>
        </w:rPr>
        <w:tab/>
        <w:t>Иқтисодий  функция  антикризис йўналишига  қаратилган бўлиб,  мақсади ижтимоий йўналишга  эга бозор иқтисодиётини яратишдир.</w:t>
      </w:r>
    </w:p>
    <w:p w:rsidR="00A93416" w:rsidRDefault="00A93416" w:rsidP="00A93416">
      <w:pPr>
        <w:numPr>
          <w:ilvl w:val="1"/>
          <w:numId w:val="1"/>
        </w:numPr>
        <w:tabs>
          <w:tab w:val="left" w:pos="720"/>
        </w:tabs>
        <w:spacing w:line="360" w:lineRule="auto"/>
        <w:ind w:left="720"/>
        <w:jc w:val="both"/>
        <w:rPr>
          <w:i/>
          <w:sz w:val="28"/>
          <w:lang w:val="uk-UA"/>
        </w:rPr>
      </w:pPr>
      <w:r>
        <w:rPr>
          <w:i/>
          <w:sz w:val="28"/>
          <w:lang w:val="uk-UA"/>
        </w:rPr>
        <w:t>Давлатнинг ижтимоий функцияси  моҳиятан  кўпқиррали, давлат  фаолияти  ҳажми  (масштаби)  жиҳатдан кенг бўлиб, унинг асосий  вазифаси  жамиятдаги  ижтимоий  ҳолатни  юмшатиш,  кишиларнинг  ижтимоий ахволини  мумкин қадар  тенглаштириш, соғлиқни сақлашни,  маълумот олиш ва маданиятни  ривожлантиришга қаратилган.</w:t>
      </w:r>
    </w:p>
    <w:p w:rsidR="00A93416" w:rsidRDefault="00A93416" w:rsidP="00A93416">
      <w:pPr>
        <w:numPr>
          <w:ilvl w:val="1"/>
          <w:numId w:val="1"/>
        </w:numPr>
        <w:tabs>
          <w:tab w:val="left" w:pos="720"/>
        </w:tabs>
        <w:spacing w:line="360" w:lineRule="auto"/>
        <w:ind w:left="720"/>
        <w:jc w:val="both"/>
        <w:rPr>
          <w:i/>
          <w:sz w:val="28"/>
          <w:lang w:val="uk-UA"/>
        </w:rPr>
      </w:pPr>
      <w:r>
        <w:rPr>
          <w:i/>
          <w:sz w:val="28"/>
          <w:lang w:val="uk-UA"/>
        </w:rPr>
        <w:t>НТПни ривожлантиришга қаратилган функциялар...</w:t>
      </w:r>
    </w:p>
    <w:p w:rsidR="00A93416" w:rsidRDefault="00A93416" w:rsidP="00A93416">
      <w:pPr>
        <w:tabs>
          <w:tab w:val="left" w:pos="720"/>
        </w:tabs>
        <w:spacing w:line="360" w:lineRule="auto"/>
        <w:jc w:val="both"/>
        <w:rPr>
          <w:sz w:val="28"/>
          <w:lang w:val="uk-UA"/>
        </w:rPr>
      </w:pPr>
      <w:r>
        <w:rPr>
          <w:sz w:val="28"/>
          <w:lang w:val="uk-UA"/>
        </w:rPr>
        <w:tab/>
        <w:t>Ташқи функциялар  мамлакатни  ёвуз кучлардан  кўриқлаш; дипломатик  алоқалар  олиб бориш; урушлар эълон қилиш; давлатлараро  савдо-сотиқ, умумхавфсизликни  таъминлаш; халқаро тинчликсевар  ҳарбий кучларни  ташкил этиш ва бошқаларга  қаратилган.</w:t>
      </w:r>
    </w:p>
    <w:p w:rsidR="00A93416" w:rsidRDefault="00A93416" w:rsidP="00A93416">
      <w:pPr>
        <w:tabs>
          <w:tab w:val="left" w:pos="720"/>
        </w:tabs>
        <w:spacing w:line="360" w:lineRule="auto"/>
        <w:jc w:val="both"/>
        <w:rPr>
          <w:sz w:val="28"/>
          <w:lang w:val="uk-UA"/>
        </w:rPr>
      </w:pPr>
    </w:p>
    <w:p w:rsidR="00A93416" w:rsidRDefault="00A93416" w:rsidP="00A93416">
      <w:pPr>
        <w:pStyle w:val="3"/>
        <w:numPr>
          <w:ilvl w:val="0"/>
          <w:numId w:val="4"/>
        </w:numPr>
        <w:spacing w:after="0" w:line="360" w:lineRule="auto"/>
        <w:jc w:val="center"/>
        <w:rPr>
          <w:b/>
          <w:sz w:val="28"/>
          <w:szCs w:val="28"/>
        </w:rPr>
      </w:pPr>
      <w:r>
        <w:rPr>
          <w:b/>
          <w:sz w:val="28"/>
          <w:szCs w:val="28"/>
        </w:rPr>
        <w:t>Давлат функцияларини  амалга оширишнинг  шакллари ва усуллари.</w:t>
      </w:r>
    </w:p>
    <w:p w:rsidR="00A93416" w:rsidRDefault="00A93416" w:rsidP="00A93416">
      <w:pPr>
        <w:tabs>
          <w:tab w:val="left" w:pos="720"/>
        </w:tabs>
        <w:spacing w:line="360" w:lineRule="auto"/>
        <w:jc w:val="both"/>
        <w:rPr>
          <w:i/>
          <w:iCs/>
          <w:sz w:val="28"/>
          <w:lang w:val="uk-UA"/>
        </w:rPr>
      </w:pPr>
    </w:p>
    <w:p w:rsidR="00A93416" w:rsidRDefault="00A93416" w:rsidP="00A93416">
      <w:pPr>
        <w:pStyle w:val="a7"/>
        <w:tabs>
          <w:tab w:val="left" w:pos="0"/>
        </w:tabs>
        <w:spacing w:line="360" w:lineRule="auto"/>
        <w:rPr>
          <w:rFonts w:ascii="Times New Roman" w:hAnsi="Times New Roman"/>
        </w:rPr>
      </w:pPr>
      <w:r>
        <w:rPr>
          <w:rFonts w:ascii="Times New Roman" w:hAnsi="Times New Roman"/>
        </w:rPr>
        <w:t>Давлат ўз функцияларини  бажаришда  тегишли шакллардан фойдаланиши  ҳамда ўз фаолияти  давомида  турлича усулларни қўллаши зарур бўлади.</w:t>
      </w:r>
    </w:p>
    <w:p w:rsidR="00A93416" w:rsidRDefault="00A93416" w:rsidP="00A93416">
      <w:pPr>
        <w:tabs>
          <w:tab w:val="left" w:pos="0"/>
        </w:tabs>
        <w:spacing w:line="360" w:lineRule="auto"/>
        <w:ind w:firstLine="720"/>
        <w:jc w:val="both"/>
        <w:rPr>
          <w:sz w:val="28"/>
          <w:lang w:val="uk-UA"/>
        </w:rPr>
      </w:pPr>
      <w:r>
        <w:rPr>
          <w:sz w:val="28"/>
          <w:lang w:val="uk-UA"/>
        </w:rPr>
        <w:t xml:space="preserve">Давлат функцияларини амалга оширишнинг иккита  шаклини ажратиш  мумкин – </w:t>
      </w:r>
      <w:r>
        <w:rPr>
          <w:b/>
          <w:sz w:val="28"/>
          <w:lang w:val="uk-UA"/>
        </w:rPr>
        <w:t>ҳуқуқий ва ҳуқуқий бўлмаган  шакллар</w:t>
      </w:r>
      <w:r>
        <w:rPr>
          <w:sz w:val="28"/>
          <w:lang w:val="uk-UA"/>
        </w:rPr>
        <w:t>.</w:t>
      </w:r>
    </w:p>
    <w:p w:rsidR="00A93416" w:rsidRDefault="00A93416" w:rsidP="00A93416">
      <w:pPr>
        <w:tabs>
          <w:tab w:val="left" w:pos="0"/>
        </w:tabs>
        <w:spacing w:line="360" w:lineRule="auto"/>
        <w:ind w:firstLine="720"/>
        <w:jc w:val="both"/>
        <w:rPr>
          <w:sz w:val="28"/>
          <w:lang w:val="uk-UA"/>
        </w:rPr>
      </w:pPr>
      <w:r>
        <w:rPr>
          <w:sz w:val="28"/>
          <w:lang w:val="uk-UA"/>
        </w:rPr>
        <w:t>Ҳуқуқий шаклларда  давлат билан ҳуқуқнинг алоқаси, давлатнинг ҳуқуқ ва қонунларга биноан ўз функцияларини  бажаришдаги мажбуриятлари (харакатлари) ўз ифодасини  топади. Жумладан, улар давлат органлари  ҳамда  мансабдор шахсларнинг қандай ишлаётганини, уларнинг  қандай юридик  ҳаракатларни  амалга ошираётганликларини кўрсатади.</w:t>
      </w:r>
    </w:p>
    <w:p w:rsidR="00A93416" w:rsidRDefault="00A93416" w:rsidP="00A93416">
      <w:pPr>
        <w:tabs>
          <w:tab w:val="left" w:pos="0"/>
        </w:tabs>
        <w:spacing w:line="360" w:lineRule="auto"/>
        <w:ind w:firstLine="720"/>
        <w:jc w:val="both"/>
        <w:rPr>
          <w:sz w:val="28"/>
          <w:lang w:val="uk-UA"/>
        </w:rPr>
      </w:pPr>
      <w:r>
        <w:rPr>
          <w:sz w:val="28"/>
          <w:lang w:val="uk-UA"/>
        </w:rPr>
        <w:t>Кўпинча давлат ўз  функцияларини амалга оширишда ҳуқуқий  шаклларнинг 3 таси ажратиб кўрсатилади, яъни ҳуқуқ ижодкорлиги, ҳуқуқ ижрочилиги  ва ҳуқуқ муҳофазаси.</w:t>
      </w:r>
    </w:p>
    <w:p w:rsidR="00A93416" w:rsidRDefault="00A93416" w:rsidP="00A93416">
      <w:pPr>
        <w:tabs>
          <w:tab w:val="left" w:pos="0"/>
        </w:tabs>
        <w:spacing w:line="360" w:lineRule="auto"/>
        <w:ind w:firstLine="720"/>
        <w:jc w:val="both"/>
        <w:rPr>
          <w:sz w:val="28"/>
          <w:lang w:val="uk-UA"/>
        </w:rPr>
      </w:pPr>
      <w:r>
        <w:rPr>
          <w:sz w:val="28"/>
          <w:lang w:val="uk-UA"/>
        </w:rPr>
        <w:t>Ҳуқуқ ижодкорлиги  фаолияти – бу норматив ҳуқуқий актларни тайёрлаш  ва нашр этиш бўлиб, фаолиятсиз давлат ўз функцияларини амалга ошириши  мумкин бўлмайди.</w:t>
      </w:r>
    </w:p>
    <w:p w:rsidR="00A93416" w:rsidRDefault="00A93416" w:rsidP="00A93416">
      <w:pPr>
        <w:tabs>
          <w:tab w:val="left" w:pos="0"/>
        </w:tabs>
        <w:spacing w:line="360" w:lineRule="auto"/>
        <w:ind w:firstLine="720"/>
        <w:jc w:val="both"/>
        <w:rPr>
          <w:sz w:val="28"/>
          <w:lang w:val="uk-UA"/>
        </w:rPr>
      </w:pPr>
      <w:r>
        <w:rPr>
          <w:sz w:val="28"/>
          <w:lang w:val="uk-UA"/>
        </w:rPr>
        <w:t>Ҳуқуқ ижодкорлиги  фаолиятида – қонун ва бошқа норматив  актларнинг тадбиқ этилиши, ёки қонуншуноснинг  яхши тилаклари  сифатида қолиб кетиши кўп жихатдан боғлиқдир. Ҳуқуқ нормаларининг  ҳаётга тадбиқи ҳукумат бошчилигида  иш олиб борувчи  бошқарув органларининг  зимасига тушади.</w:t>
      </w:r>
    </w:p>
    <w:p w:rsidR="00A93416" w:rsidRDefault="00A93416" w:rsidP="00A93416">
      <w:pPr>
        <w:tabs>
          <w:tab w:val="left" w:pos="0"/>
        </w:tabs>
        <w:spacing w:line="360" w:lineRule="auto"/>
        <w:ind w:firstLine="720"/>
        <w:jc w:val="both"/>
        <w:rPr>
          <w:sz w:val="28"/>
          <w:lang w:val="uk-UA"/>
        </w:rPr>
      </w:pPr>
      <w:r>
        <w:rPr>
          <w:sz w:val="28"/>
          <w:lang w:val="uk-UA"/>
        </w:rPr>
        <w:t>Ҳуқуқни муҳофаза  этиш фаолияти – бу тезкор  ва ҳуқуқни қўллаш  фаолияти бўлиб, ҳуқуқтартиботни, фуқароларнинг ҳуқуқ ва эркинликларини  ва бошқаларни  ҳимоя қилиш  фаолиятидир. Ўз ичига  у ҳуқуқбузарликларни  олдини олиш чоралари, юридик ишларни  ҳал этиш, юридик жавобгарликка тортиш ва ҳ.ларни олади.</w:t>
      </w:r>
    </w:p>
    <w:p w:rsidR="00A93416" w:rsidRDefault="00A93416" w:rsidP="00A93416">
      <w:pPr>
        <w:tabs>
          <w:tab w:val="left" w:pos="0"/>
        </w:tabs>
        <w:spacing w:line="360" w:lineRule="auto"/>
        <w:ind w:firstLine="720"/>
        <w:jc w:val="both"/>
        <w:rPr>
          <w:sz w:val="28"/>
          <w:lang w:val="uk-UA"/>
        </w:rPr>
      </w:pPr>
      <w:r>
        <w:rPr>
          <w:sz w:val="28"/>
          <w:lang w:val="uk-UA"/>
        </w:rPr>
        <w:t>Ҳозирги пайтда  давлат функцияларини  амалга оширишда  шартнома  шаклларининг роли (аҳамияти) ошиб бормоқда. Бу бозор иқтисодиётининг  шаклланиши  ва давлат  бошқарувининг марказдан четлаша  бориши (децентрализация)  билан шартланади.</w:t>
      </w:r>
    </w:p>
    <w:p w:rsidR="00A93416" w:rsidRDefault="00A93416" w:rsidP="00A93416">
      <w:pPr>
        <w:tabs>
          <w:tab w:val="left" w:pos="0"/>
        </w:tabs>
        <w:spacing w:line="360" w:lineRule="auto"/>
        <w:ind w:firstLine="720"/>
        <w:jc w:val="both"/>
        <w:rPr>
          <w:sz w:val="28"/>
          <w:lang w:val="uk-UA"/>
        </w:rPr>
      </w:pPr>
      <w:r>
        <w:rPr>
          <w:sz w:val="28"/>
          <w:lang w:val="uk-UA"/>
        </w:rPr>
        <w:t xml:space="preserve">Ҳуқуқий бўлмаган шакллар давлат фаолиятини  амалга ошириш жараёнидаги катта ҳажмга эга бўлган ташкилий-тайёргарлик ишларини ўз ичига  қамрайди. Бундай  фаолият зарур ва ҳуқуқона, лекин у юридик оқибатларга  сабаб бўлувчи юридик аҳамиятга эга ҳаракатлар билан боғлиқ </w:t>
      </w:r>
    </w:p>
    <w:p w:rsidR="00A93416" w:rsidRDefault="00A93416" w:rsidP="00A93416">
      <w:pPr>
        <w:tabs>
          <w:tab w:val="left" w:pos="0"/>
        </w:tabs>
        <w:spacing w:line="360" w:lineRule="auto"/>
        <w:ind w:firstLine="720"/>
        <w:jc w:val="both"/>
        <w:rPr>
          <w:sz w:val="28"/>
          <w:lang w:val="uk-UA"/>
        </w:rPr>
      </w:pPr>
      <w:r>
        <w:rPr>
          <w:sz w:val="28"/>
          <w:lang w:val="uk-UA"/>
        </w:rPr>
        <w:t>Масалан, юридик ишларни  ҳал этишда  зарур бўладиган  турли хил маълумотларни йиғиш, расимйлаштириш ва ўрганиш  билан боғлиқ  тайёргарлик ишлари, фуқароларнинг хат ва аризалари  билан танишув ва  бошқалар.</w:t>
      </w:r>
    </w:p>
    <w:p w:rsidR="00A93416" w:rsidRDefault="00A93416" w:rsidP="00A93416">
      <w:pPr>
        <w:tabs>
          <w:tab w:val="left" w:pos="0"/>
        </w:tabs>
        <w:spacing w:line="360" w:lineRule="auto"/>
        <w:ind w:firstLine="720"/>
        <w:jc w:val="both"/>
        <w:rPr>
          <w:sz w:val="28"/>
          <w:lang w:val="uk-UA"/>
        </w:rPr>
      </w:pPr>
      <w:r>
        <w:rPr>
          <w:sz w:val="28"/>
          <w:lang w:val="uk-UA"/>
        </w:rPr>
        <w:t>Давлат функцияларини амалга ошириш усуллари етарлича турличадир.</w:t>
      </w:r>
    </w:p>
    <w:p w:rsidR="00A93416" w:rsidRDefault="00A93416" w:rsidP="00A93416">
      <w:pPr>
        <w:tabs>
          <w:tab w:val="left" w:pos="0"/>
        </w:tabs>
        <w:spacing w:line="360" w:lineRule="auto"/>
        <w:ind w:firstLine="720"/>
        <w:jc w:val="both"/>
        <w:rPr>
          <w:sz w:val="28"/>
          <w:lang w:val="uk-UA"/>
        </w:rPr>
      </w:pPr>
      <w:r>
        <w:rPr>
          <w:sz w:val="28"/>
          <w:lang w:val="uk-UA"/>
        </w:rPr>
        <w:t>Давлат қўриқловчи  (муҳофаза)  функциясини амалга ошира туриб, ўзининг ишонтириш ва мажбурлов  усулларини, иқтисодий  функцияларини  амалга оширишда  бир қатор иқтисодий  усулларни (прогнозлаш, режалаштириш, имтиёзли кредитлаш ва бошқалар) қўллайди.</w:t>
      </w:r>
    </w:p>
    <w:p w:rsidR="00A93416" w:rsidRDefault="00A93416" w:rsidP="00A93416">
      <w:pPr>
        <w:tabs>
          <w:tab w:val="left" w:pos="0"/>
        </w:tabs>
        <w:spacing w:line="360" w:lineRule="auto"/>
        <w:jc w:val="both"/>
        <w:rPr>
          <w:sz w:val="28"/>
          <w:lang w:val="uk-UA"/>
        </w:rPr>
      </w:pPr>
    </w:p>
    <w:p w:rsidR="00A93416" w:rsidRDefault="00A93416" w:rsidP="00A93416">
      <w:pPr>
        <w:numPr>
          <w:ilvl w:val="0"/>
          <w:numId w:val="4"/>
        </w:numPr>
        <w:tabs>
          <w:tab w:val="left" w:pos="0"/>
        </w:tabs>
        <w:spacing w:line="360" w:lineRule="auto"/>
        <w:jc w:val="both"/>
        <w:rPr>
          <w:b/>
          <w:iCs/>
          <w:sz w:val="28"/>
          <w:lang w:val="uk-UA"/>
        </w:rPr>
      </w:pPr>
      <w:r>
        <w:rPr>
          <w:b/>
          <w:iCs/>
          <w:sz w:val="28"/>
          <w:lang w:val="uk-UA"/>
        </w:rPr>
        <w:t>Ўзбекистон давлатининг  асосий функциялари.</w:t>
      </w:r>
    </w:p>
    <w:p w:rsidR="00A93416" w:rsidRDefault="00A93416" w:rsidP="00A93416">
      <w:pPr>
        <w:tabs>
          <w:tab w:val="left" w:pos="0"/>
          <w:tab w:val="left" w:pos="720"/>
        </w:tabs>
        <w:spacing w:line="360" w:lineRule="auto"/>
        <w:jc w:val="both"/>
        <w:rPr>
          <w:sz w:val="28"/>
          <w:lang w:val="uk-UA"/>
        </w:rPr>
      </w:pPr>
    </w:p>
    <w:p w:rsidR="00A93416" w:rsidRDefault="00A93416" w:rsidP="00A93416">
      <w:pPr>
        <w:pStyle w:val="a7"/>
        <w:tabs>
          <w:tab w:val="left" w:pos="0"/>
        </w:tabs>
        <w:spacing w:line="360" w:lineRule="auto"/>
        <w:rPr>
          <w:rFonts w:ascii="Times New Roman" w:hAnsi="Times New Roman"/>
        </w:rPr>
      </w:pPr>
      <w:r>
        <w:rPr>
          <w:rFonts w:ascii="Times New Roman" w:hAnsi="Times New Roman"/>
        </w:rPr>
        <w:t>Ўзбекистон Республикасининг асосий ички функцияларига қуйидагилар киради: иқтисодий функциялар, ижтимоий  функциялар, молиявий назорат  функцияси, жамиятда  тинчлик ва келишувчиликни таъминлаш  функцияси,  ҳуқуқтартиботни қўриқлаш функцияси, табиатни  муҳофаза этиш (экологик)  функцияси ва бошқалар.</w:t>
      </w:r>
    </w:p>
    <w:p w:rsidR="00A93416" w:rsidRDefault="00A93416" w:rsidP="00A93416">
      <w:pPr>
        <w:tabs>
          <w:tab w:val="left" w:pos="0"/>
        </w:tabs>
        <w:spacing w:line="360" w:lineRule="auto"/>
        <w:ind w:firstLine="720"/>
        <w:jc w:val="both"/>
        <w:rPr>
          <w:sz w:val="28"/>
          <w:lang w:val="uk-UA"/>
        </w:rPr>
      </w:pPr>
      <w:r>
        <w:rPr>
          <w:sz w:val="28"/>
          <w:lang w:val="uk-UA"/>
        </w:rPr>
        <w:t>Асосий  иқтисодий функцияларга:</w:t>
      </w:r>
    </w:p>
    <w:p w:rsidR="00A93416" w:rsidRDefault="00A93416" w:rsidP="00A93416">
      <w:pPr>
        <w:tabs>
          <w:tab w:val="left" w:pos="0"/>
        </w:tabs>
        <w:spacing w:line="360" w:lineRule="auto"/>
        <w:ind w:firstLine="720"/>
        <w:jc w:val="both"/>
        <w:rPr>
          <w:sz w:val="28"/>
          <w:lang w:val="uk-UA"/>
        </w:rPr>
      </w:pPr>
      <w:r>
        <w:rPr>
          <w:sz w:val="28"/>
          <w:lang w:val="uk-UA"/>
        </w:rPr>
        <w:t>а) мамлакатни  иқтисодий ривожлантириш умумий  дастурларини  аниқлаш;</w:t>
      </w:r>
    </w:p>
    <w:p w:rsidR="00A93416" w:rsidRDefault="00A93416" w:rsidP="00A93416">
      <w:pPr>
        <w:tabs>
          <w:tab w:val="left" w:pos="0"/>
        </w:tabs>
        <w:spacing w:line="360" w:lineRule="auto"/>
        <w:ind w:firstLine="720"/>
        <w:jc w:val="both"/>
        <w:rPr>
          <w:sz w:val="28"/>
          <w:lang w:val="uk-UA"/>
        </w:rPr>
      </w:pPr>
      <w:r>
        <w:rPr>
          <w:sz w:val="28"/>
          <w:lang w:val="uk-UA"/>
        </w:rPr>
        <w:t>б) нисбатан бирмунча приоритетга  эга бўлган иқтисодиёт  соҳаларини  рағбатлантириш;</w:t>
      </w:r>
    </w:p>
    <w:p w:rsidR="00A93416" w:rsidRDefault="00A93416" w:rsidP="00A93416">
      <w:pPr>
        <w:tabs>
          <w:tab w:val="left" w:pos="0"/>
        </w:tabs>
        <w:spacing w:line="360" w:lineRule="auto"/>
        <w:ind w:firstLine="720"/>
        <w:jc w:val="both"/>
        <w:rPr>
          <w:sz w:val="28"/>
          <w:lang w:val="ru-RU"/>
        </w:rPr>
      </w:pPr>
      <w:r>
        <w:rPr>
          <w:sz w:val="28"/>
          <w:lang w:val="uk-UA"/>
        </w:rPr>
        <w:t>в) тадбиркорлик фаолиятини  ривожлантириш учун қулай  шарт-шароитлар  яратиш</w:t>
      </w:r>
      <w:r>
        <w:rPr>
          <w:sz w:val="28"/>
          <w:lang w:val="ru-RU"/>
        </w:rPr>
        <w:t>;</w:t>
      </w:r>
    </w:p>
    <w:p w:rsidR="00A93416" w:rsidRDefault="00A93416" w:rsidP="00A93416">
      <w:pPr>
        <w:tabs>
          <w:tab w:val="left" w:pos="0"/>
        </w:tabs>
        <w:spacing w:line="360" w:lineRule="auto"/>
        <w:ind w:firstLine="720"/>
        <w:jc w:val="both"/>
        <w:rPr>
          <w:sz w:val="28"/>
          <w:lang w:val="ru-RU"/>
        </w:rPr>
      </w:pPr>
      <w:r>
        <w:rPr>
          <w:sz w:val="28"/>
          <w:lang w:val="ru-RU"/>
        </w:rPr>
        <w:t>г) янги бандлик сиёсатини шакллантириш (иш билан таъминлаш) ва  бошқалар киради.</w:t>
      </w:r>
    </w:p>
    <w:p w:rsidR="00A93416" w:rsidRDefault="00A93416" w:rsidP="00A93416">
      <w:pPr>
        <w:tabs>
          <w:tab w:val="left" w:pos="0"/>
        </w:tabs>
        <w:spacing w:line="360" w:lineRule="auto"/>
        <w:ind w:firstLine="720"/>
        <w:jc w:val="both"/>
        <w:rPr>
          <w:sz w:val="28"/>
          <w:lang w:val="ru-RU"/>
        </w:rPr>
      </w:pPr>
      <w:r>
        <w:rPr>
          <w:sz w:val="28"/>
          <w:lang w:val="ru-RU"/>
        </w:rPr>
        <w:t>Асосий ижтимоий  функцияларга:</w:t>
      </w:r>
    </w:p>
    <w:p w:rsidR="00A93416" w:rsidRDefault="00A93416" w:rsidP="00A93416">
      <w:pPr>
        <w:tabs>
          <w:tab w:val="left" w:pos="0"/>
        </w:tabs>
        <w:spacing w:line="360" w:lineRule="auto"/>
        <w:ind w:firstLine="720"/>
        <w:jc w:val="both"/>
        <w:rPr>
          <w:sz w:val="28"/>
          <w:lang w:val="ru-RU"/>
        </w:rPr>
      </w:pPr>
      <w:r>
        <w:rPr>
          <w:sz w:val="28"/>
          <w:lang w:val="ru-RU"/>
        </w:rPr>
        <w:t>а) ёрдамга мухтож  бўлган жамият  аъзоларига ижтимоий  ёрдам кўрсатиш;</w:t>
      </w:r>
    </w:p>
    <w:p w:rsidR="00A93416" w:rsidRDefault="00A93416" w:rsidP="00A93416">
      <w:pPr>
        <w:tabs>
          <w:tab w:val="left" w:pos="0"/>
        </w:tabs>
        <w:spacing w:line="360" w:lineRule="auto"/>
        <w:ind w:firstLine="720"/>
        <w:jc w:val="both"/>
        <w:rPr>
          <w:sz w:val="28"/>
          <w:lang w:val="ru-RU"/>
        </w:rPr>
      </w:pPr>
      <w:r>
        <w:rPr>
          <w:sz w:val="28"/>
          <w:lang w:val="ru-RU"/>
        </w:rPr>
        <w:t>б) соғлиқни сақлаш, маданият,  таълим-тарбия ва бошқаларга  тегишли  маблағ ажратиш;</w:t>
      </w:r>
    </w:p>
    <w:p w:rsidR="00A93416" w:rsidRDefault="00A93416" w:rsidP="00A93416">
      <w:pPr>
        <w:tabs>
          <w:tab w:val="left" w:pos="0"/>
        </w:tabs>
        <w:spacing w:line="360" w:lineRule="auto"/>
        <w:ind w:firstLine="720"/>
        <w:jc w:val="both"/>
        <w:rPr>
          <w:sz w:val="28"/>
          <w:lang w:val="ru-RU"/>
        </w:rPr>
      </w:pPr>
      <w:r>
        <w:rPr>
          <w:sz w:val="28"/>
          <w:lang w:val="ru-RU"/>
        </w:rPr>
        <w:t>в) умумижтимоий ҳимоя тизимидан секин-аста ижтимоий  кафолат тизимига ўтишни амалга  ошириш;</w:t>
      </w:r>
    </w:p>
    <w:p w:rsidR="00A93416" w:rsidRDefault="00A93416" w:rsidP="00A93416">
      <w:pPr>
        <w:tabs>
          <w:tab w:val="left" w:pos="0"/>
        </w:tabs>
        <w:spacing w:line="360" w:lineRule="auto"/>
        <w:ind w:firstLine="720"/>
        <w:jc w:val="both"/>
        <w:rPr>
          <w:sz w:val="28"/>
          <w:lang w:val="ru-RU"/>
        </w:rPr>
      </w:pPr>
      <w:r>
        <w:rPr>
          <w:sz w:val="28"/>
          <w:lang w:val="ru-RU"/>
        </w:rPr>
        <w:t>г) ижтимоий адолат  принципига  қатъий амал қилиш ва бошқалар киради.</w:t>
      </w:r>
    </w:p>
    <w:p w:rsidR="00A93416" w:rsidRDefault="00A93416" w:rsidP="00A93416">
      <w:pPr>
        <w:tabs>
          <w:tab w:val="left" w:pos="0"/>
        </w:tabs>
        <w:spacing w:line="360" w:lineRule="auto"/>
        <w:ind w:firstLine="720"/>
        <w:jc w:val="both"/>
        <w:rPr>
          <w:sz w:val="28"/>
          <w:lang w:val="ru-RU"/>
        </w:rPr>
      </w:pPr>
      <w:r>
        <w:rPr>
          <w:sz w:val="28"/>
          <w:lang w:val="ru-RU"/>
        </w:rPr>
        <w:t>Молия назорати функцияларини қуйидагича  тузишимиз мумкин^ ишлаб  чиқарувчиларнинг даромадларини аниқлаш ва ҳисобга олиш ва ўз навбатида  уларни ижтимоий ва умумдавлат эхтиёжларини қондириш  мақсадида давлат  ҳамда маҳаллий  бюджетга йўналтириш.</w:t>
      </w:r>
    </w:p>
    <w:p w:rsidR="00A93416" w:rsidRDefault="00A93416" w:rsidP="00A93416">
      <w:pPr>
        <w:tabs>
          <w:tab w:val="left" w:pos="0"/>
        </w:tabs>
        <w:spacing w:line="360" w:lineRule="auto"/>
        <w:ind w:firstLine="720"/>
        <w:jc w:val="both"/>
        <w:rPr>
          <w:sz w:val="28"/>
          <w:lang w:val="uk-UA"/>
        </w:rPr>
      </w:pPr>
      <w:r>
        <w:rPr>
          <w:sz w:val="28"/>
          <w:lang w:val="ru-RU"/>
        </w:rPr>
        <w:t>Жамиятда  тинчлик ва барқарорлик (келишувлик) функциясини:</w:t>
      </w:r>
      <w:r>
        <w:rPr>
          <w:sz w:val="28"/>
          <w:lang w:val="uk-UA"/>
        </w:rPr>
        <w:t xml:space="preserve">  барқарорлик, тинчлик ва ўзаро келишувликни таъминлашга қаратилган,  маълум мақсадга  йўналтирилган ва доимий равишда олиб бориладиган  фаолият деб қараш мумкин.</w:t>
      </w:r>
    </w:p>
    <w:p w:rsidR="00A93416" w:rsidRDefault="00A93416" w:rsidP="00A93416">
      <w:pPr>
        <w:tabs>
          <w:tab w:val="left" w:pos="0"/>
        </w:tabs>
        <w:spacing w:line="360" w:lineRule="auto"/>
        <w:ind w:firstLine="720"/>
        <w:jc w:val="both"/>
        <w:rPr>
          <w:sz w:val="28"/>
          <w:lang w:val="uk-UA"/>
        </w:rPr>
      </w:pPr>
      <w:r>
        <w:rPr>
          <w:sz w:val="28"/>
          <w:lang w:val="uk-UA"/>
        </w:rPr>
        <w:t>Ҳуқуқтартиботни  қўриқловчи функцияси нафақат бу йўналишдаги  қонунларни  ишлаб чиқиш ёки қабул  қилишдан иборат бўлмасдан, балки  уларнинг сўзсиз  бажарилишини таъминлаш  ҳам демакдир.</w:t>
      </w:r>
    </w:p>
    <w:p w:rsidR="00A93416" w:rsidRDefault="00A93416" w:rsidP="00A93416">
      <w:pPr>
        <w:tabs>
          <w:tab w:val="left" w:pos="0"/>
        </w:tabs>
        <w:spacing w:line="360" w:lineRule="auto"/>
        <w:ind w:firstLine="720"/>
        <w:jc w:val="both"/>
        <w:rPr>
          <w:sz w:val="28"/>
          <w:lang w:val="uk-UA"/>
        </w:rPr>
      </w:pPr>
      <w:r>
        <w:rPr>
          <w:sz w:val="28"/>
          <w:lang w:val="uk-UA"/>
        </w:rPr>
        <w:t>Табиатни муҳофаза (экология) этиш функциясининг мақсади  қуйидагилардан иборат:</w:t>
      </w:r>
    </w:p>
    <w:p w:rsidR="00A93416" w:rsidRDefault="00A93416" w:rsidP="00A93416">
      <w:pPr>
        <w:numPr>
          <w:ilvl w:val="1"/>
          <w:numId w:val="1"/>
        </w:numPr>
        <w:tabs>
          <w:tab w:val="left" w:pos="0"/>
        </w:tabs>
        <w:spacing w:line="360" w:lineRule="auto"/>
        <w:jc w:val="both"/>
        <w:rPr>
          <w:sz w:val="28"/>
          <w:lang w:val="uk-UA"/>
        </w:rPr>
      </w:pPr>
      <w:r>
        <w:rPr>
          <w:sz w:val="28"/>
          <w:lang w:val="uk-UA"/>
        </w:rPr>
        <w:t>республика атроф- муҳитга ва экологик вазиятга  зарар етказмаслик,  табиат ресурсларидан ёвузларча  фойдаланишга йўл қўймаслик;</w:t>
      </w:r>
    </w:p>
    <w:p w:rsidR="00A93416" w:rsidRDefault="00A93416" w:rsidP="00A93416">
      <w:pPr>
        <w:numPr>
          <w:ilvl w:val="1"/>
          <w:numId w:val="1"/>
        </w:numPr>
        <w:tabs>
          <w:tab w:val="left" w:pos="0"/>
        </w:tabs>
        <w:spacing w:line="360" w:lineRule="auto"/>
        <w:jc w:val="both"/>
        <w:rPr>
          <w:sz w:val="28"/>
          <w:lang w:val="uk-UA"/>
        </w:rPr>
      </w:pPr>
      <w:r>
        <w:rPr>
          <w:sz w:val="28"/>
          <w:lang w:val="uk-UA"/>
        </w:rPr>
        <w:t>Оролни  қутқариш  учун бошқа давлатлар билан биргаликда  самарали  чора-тадбирларни амалга ошириш, оролбўйида  экологик муҳитни  яхшилашга  қаратилган ишларни олиб бориш ва ҳ.</w:t>
      </w:r>
    </w:p>
    <w:p w:rsidR="00A93416" w:rsidRDefault="00A93416" w:rsidP="00A93416">
      <w:pPr>
        <w:tabs>
          <w:tab w:val="left" w:pos="0"/>
        </w:tabs>
        <w:spacing w:line="360" w:lineRule="auto"/>
        <w:jc w:val="both"/>
        <w:rPr>
          <w:sz w:val="28"/>
          <w:lang w:val="uk-UA"/>
        </w:rPr>
      </w:pPr>
      <w:r>
        <w:rPr>
          <w:sz w:val="28"/>
          <w:lang w:val="uk-UA"/>
        </w:rPr>
        <w:tab/>
        <w:t>Ўзбекистон  Республикасининг ташқи функцияларига  қуйидагилар  киради:</w:t>
      </w:r>
    </w:p>
    <w:p w:rsidR="00A93416" w:rsidRDefault="00A93416" w:rsidP="00A93416">
      <w:pPr>
        <w:tabs>
          <w:tab w:val="left" w:pos="0"/>
        </w:tabs>
        <w:spacing w:line="360" w:lineRule="auto"/>
        <w:jc w:val="both"/>
        <w:rPr>
          <w:sz w:val="28"/>
          <w:lang w:val="uk-UA"/>
        </w:rPr>
      </w:pPr>
      <w:r>
        <w:rPr>
          <w:sz w:val="28"/>
          <w:lang w:val="uk-UA"/>
        </w:rPr>
        <w:t>а) янги ташқи сиёсатни  қуриш мақсадида  бошқа давлатлар ўзаро  манфаатдорлик  асосидаги  хамкорликни йўлга қўйиш;</w:t>
      </w:r>
    </w:p>
    <w:p w:rsidR="00A93416" w:rsidRDefault="00A93416" w:rsidP="00A93416">
      <w:pPr>
        <w:tabs>
          <w:tab w:val="left" w:pos="0"/>
        </w:tabs>
        <w:spacing w:line="360" w:lineRule="auto"/>
        <w:jc w:val="both"/>
        <w:rPr>
          <w:sz w:val="28"/>
          <w:lang w:val="uk-UA"/>
        </w:rPr>
      </w:pPr>
      <w:r>
        <w:rPr>
          <w:sz w:val="28"/>
          <w:lang w:val="uk-UA"/>
        </w:rPr>
        <w:t>б) мамлакатни  мудофаа функцияси:</w:t>
      </w:r>
    </w:p>
    <w:p w:rsidR="00A93416" w:rsidRDefault="00A93416" w:rsidP="00A93416">
      <w:pPr>
        <w:numPr>
          <w:ilvl w:val="1"/>
          <w:numId w:val="1"/>
        </w:numPr>
        <w:tabs>
          <w:tab w:val="left" w:pos="0"/>
        </w:tabs>
        <w:spacing w:line="360" w:lineRule="auto"/>
        <w:jc w:val="both"/>
        <w:rPr>
          <w:sz w:val="28"/>
          <w:lang w:val="uk-UA"/>
        </w:rPr>
      </w:pPr>
      <w:r>
        <w:rPr>
          <w:sz w:val="28"/>
          <w:lang w:val="uk-UA"/>
        </w:rPr>
        <w:t>мамлакатни  ҳарбий қувватини  мустаҳкамлаш;</w:t>
      </w:r>
    </w:p>
    <w:p w:rsidR="00A93416" w:rsidRDefault="00A93416" w:rsidP="00A93416">
      <w:pPr>
        <w:numPr>
          <w:ilvl w:val="1"/>
          <w:numId w:val="1"/>
        </w:numPr>
        <w:tabs>
          <w:tab w:val="left" w:pos="0"/>
        </w:tabs>
        <w:spacing w:line="360" w:lineRule="auto"/>
        <w:jc w:val="both"/>
        <w:rPr>
          <w:sz w:val="28"/>
          <w:lang w:val="uk-UA"/>
        </w:rPr>
      </w:pPr>
      <w:r>
        <w:rPr>
          <w:sz w:val="28"/>
          <w:lang w:val="uk-UA"/>
        </w:rPr>
        <w:t>харбий кучларни доимий  такомиллаштириш;</w:t>
      </w:r>
    </w:p>
    <w:p w:rsidR="00A93416" w:rsidRDefault="00A93416" w:rsidP="00A93416">
      <w:pPr>
        <w:numPr>
          <w:ilvl w:val="1"/>
          <w:numId w:val="1"/>
        </w:numPr>
        <w:tabs>
          <w:tab w:val="left" w:pos="0"/>
        </w:tabs>
        <w:spacing w:line="360" w:lineRule="auto"/>
        <w:jc w:val="both"/>
        <w:rPr>
          <w:sz w:val="28"/>
          <w:lang w:val="uk-UA"/>
        </w:rPr>
      </w:pPr>
      <w:r>
        <w:rPr>
          <w:sz w:val="28"/>
          <w:lang w:val="uk-UA"/>
        </w:rPr>
        <w:t>давлат чегараларини  қўриқлаш;</w:t>
      </w:r>
    </w:p>
    <w:p w:rsidR="00A93416" w:rsidRDefault="00A93416" w:rsidP="00A93416">
      <w:pPr>
        <w:numPr>
          <w:ilvl w:val="1"/>
          <w:numId w:val="1"/>
        </w:numPr>
        <w:tabs>
          <w:tab w:val="left" w:pos="0"/>
        </w:tabs>
        <w:spacing w:line="360" w:lineRule="auto"/>
        <w:jc w:val="both"/>
        <w:rPr>
          <w:sz w:val="28"/>
          <w:lang w:val="uk-UA"/>
        </w:rPr>
      </w:pPr>
      <w:r>
        <w:rPr>
          <w:sz w:val="28"/>
          <w:lang w:val="uk-UA"/>
        </w:rPr>
        <w:t>харбий кучларни (армияни) билимларини ошириш.</w:t>
      </w:r>
    </w:p>
    <w:p w:rsidR="00FB5660" w:rsidRDefault="00FB5660">
      <w:bookmarkStart w:id="0" w:name="_GoBack"/>
      <w:bookmarkEnd w:id="0"/>
    </w:p>
    <w:sectPr w:rsidR="00FB56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C1446"/>
    <w:multiLevelType w:val="hybridMultilevel"/>
    <w:tmpl w:val="9F724A84"/>
    <w:lvl w:ilvl="0" w:tplc="57B07B6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8D361E0"/>
    <w:multiLevelType w:val="hybridMultilevel"/>
    <w:tmpl w:val="7C8A5A9E"/>
    <w:lvl w:ilvl="0" w:tplc="61B6FD76">
      <w:start w:val="1"/>
      <w:numFmt w:val="decimal"/>
      <w:lvlText w:val="%1."/>
      <w:lvlJc w:val="left"/>
      <w:pPr>
        <w:tabs>
          <w:tab w:val="num" w:pos="735"/>
        </w:tabs>
        <w:ind w:left="735" w:hanging="375"/>
      </w:pPr>
    </w:lvl>
    <w:lvl w:ilvl="1" w:tplc="FBB0166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4206D49"/>
    <w:multiLevelType w:val="hybridMultilevel"/>
    <w:tmpl w:val="8FE021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1993BBB"/>
    <w:multiLevelType w:val="singleLevel"/>
    <w:tmpl w:val="4AF40410"/>
    <w:lvl w:ilvl="0">
      <w:start w:val="1"/>
      <w:numFmt w:val="decimal"/>
      <w:lvlText w:val="%1."/>
      <w:legacy w:legacy="1" w:legacySpace="0" w:legacyIndent="283"/>
      <w:lvlJc w:val="left"/>
      <w:pPr>
        <w:ind w:left="403" w:hanging="283"/>
      </w:pPr>
    </w:lvl>
  </w:abstractNum>
  <w:abstractNum w:abstractNumId="4">
    <w:nsid w:val="75C54E52"/>
    <w:multiLevelType w:val="hybridMultilevel"/>
    <w:tmpl w:val="D6E6BFCC"/>
    <w:lvl w:ilvl="0" w:tplc="77AC74A2">
      <w:start w:val="1"/>
      <w:numFmt w:val="decimal"/>
      <w:lvlText w:val="%1."/>
      <w:lvlJc w:val="left"/>
      <w:pPr>
        <w:tabs>
          <w:tab w:val="num" w:pos="795"/>
        </w:tabs>
        <w:ind w:left="795" w:hanging="4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8022C4D"/>
    <w:multiLevelType w:val="hybridMultilevel"/>
    <w:tmpl w:val="59823EF4"/>
    <w:lvl w:ilvl="0" w:tplc="0419000F">
      <w:start w:val="1"/>
      <w:numFmt w:val="decimal"/>
      <w:lvlText w:val="%1."/>
      <w:lvlJc w:val="left"/>
      <w:pPr>
        <w:tabs>
          <w:tab w:val="num" w:pos="720"/>
        </w:tabs>
        <w:ind w:left="720" w:hanging="360"/>
      </w:pPr>
    </w:lvl>
    <w:lvl w:ilvl="1" w:tplc="6FD2491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C2032E7"/>
    <w:multiLevelType w:val="hybridMultilevel"/>
    <w:tmpl w:val="14FA16F8"/>
    <w:lvl w:ilvl="0" w:tplc="C41010F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decimal"/>
        <w:lvlText w:val="%1."/>
        <w:legacy w:legacy="1" w:legacySpace="0" w:legacyIndent="283"/>
        <w:lvlJc w:val="left"/>
        <w:pPr>
          <w:ind w:left="403" w:hanging="283"/>
        </w:pPr>
      </w:lvl>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416"/>
    <w:rsid w:val="00A93416"/>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416"/>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A93416"/>
    <w:pPr>
      <w:jc w:val="center"/>
    </w:pPr>
    <w:rPr>
      <w:rFonts w:ascii="U_Journ" w:hAnsi="U_Journ"/>
      <w:sz w:val="28"/>
      <w:szCs w:val="24"/>
      <w:lang w:val="uk-UA"/>
    </w:rPr>
  </w:style>
  <w:style w:type="character" w:customStyle="1" w:styleId="a4">
    <w:name w:val="Название Знак"/>
    <w:basedOn w:val="a0"/>
    <w:link w:val="a3"/>
    <w:uiPriority w:val="10"/>
    <w:rsid w:val="00A93416"/>
    <w:rPr>
      <w:rFonts w:ascii="U_Journ" w:eastAsia="Times New Roman" w:hAnsi="U_Journ" w:cs="Times New Roman"/>
      <w:sz w:val="28"/>
      <w:szCs w:val="24"/>
      <w:lang w:val="uk-UA"/>
    </w:rPr>
  </w:style>
  <w:style w:type="paragraph" w:styleId="a5">
    <w:name w:val="Body Text"/>
    <w:basedOn w:val="a"/>
    <w:link w:val="a6"/>
    <w:uiPriority w:val="99"/>
    <w:semiHidden/>
    <w:unhideWhenUsed/>
    <w:rsid w:val="00A93416"/>
    <w:pPr>
      <w:jc w:val="both"/>
    </w:pPr>
    <w:rPr>
      <w:rFonts w:ascii="U_Journ" w:hAnsi="U_Journ"/>
      <w:sz w:val="28"/>
      <w:szCs w:val="24"/>
      <w:lang w:val="uk-UA"/>
    </w:rPr>
  </w:style>
  <w:style w:type="character" w:customStyle="1" w:styleId="a6">
    <w:name w:val="Основной текст Знак"/>
    <w:basedOn w:val="a0"/>
    <w:link w:val="a5"/>
    <w:uiPriority w:val="99"/>
    <w:semiHidden/>
    <w:rsid w:val="00A93416"/>
    <w:rPr>
      <w:rFonts w:ascii="U_Journ" w:eastAsia="Times New Roman" w:hAnsi="U_Journ" w:cs="Times New Roman"/>
      <w:sz w:val="28"/>
      <w:szCs w:val="24"/>
      <w:lang w:val="uk-UA"/>
    </w:rPr>
  </w:style>
  <w:style w:type="paragraph" w:styleId="a7">
    <w:name w:val="Body Text Indent"/>
    <w:basedOn w:val="a"/>
    <w:link w:val="a8"/>
    <w:uiPriority w:val="99"/>
    <w:semiHidden/>
    <w:unhideWhenUsed/>
    <w:rsid w:val="00A93416"/>
    <w:pPr>
      <w:ind w:firstLine="720"/>
      <w:jc w:val="both"/>
    </w:pPr>
    <w:rPr>
      <w:rFonts w:ascii="U_Journ" w:hAnsi="U_Journ"/>
      <w:sz w:val="28"/>
      <w:szCs w:val="24"/>
      <w:lang w:val="uk-UA"/>
    </w:rPr>
  </w:style>
  <w:style w:type="character" w:customStyle="1" w:styleId="a8">
    <w:name w:val="Основной текст с отступом Знак"/>
    <w:basedOn w:val="a0"/>
    <w:link w:val="a7"/>
    <w:uiPriority w:val="99"/>
    <w:semiHidden/>
    <w:rsid w:val="00A93416"/>
    <w:rPr>
      <w:rFonts w:ascii="U_Journ" w:eastAsia="Times New Roman" w:hAnsi="U_Journ" w:cs="Times New Roman"/>
      <w:sz w:val="28"/>
      <w:szCs w:val="24"/>
      <w:lang w:val="uk-UA"/>
    </w:rPr>
  </w:style>
  <w:style w:type="paragraph" w:styleId="a9">
    <w:name w:val="Subtitle"/>
    <w:basedOn w:val="a"/>
    <w:link w:val="aa"/>
    <w:uiPriority w:val="11"/>
    <w:qFormat/>
    <w:rsid w:val="00A93416"/>
    <w:pPr>
      <w:spacing w:line="360" w:lineRule="auto"/>
      <w:jc w:val="center"/>
    </w:pPr>
    <w:rPr>
      <w:rFonts w:ascii="U_Journ" w:hAnsi="U_Journ"/>
      <w:b/>
      <w:bCs/>
      <w:sz w:val="28"/>
      <w:szCs w:val="24"/>
      <w:lang w:val="uk-UA"/>
    </w:rPr>
  </w:style>
  <w:style w:type="character" w:customStyle="1" w:styleId="aa">
    <w:name w:val="Подзаголовок Знак"/>
    <w:basedOn w:val="a0"/>
    <w:link w:val="a9"/>
    <w:uiPriority w:val="11"/>
    <w:rsid w:val="00A93416"/>
    <w:rPr>
      <w:rFonts w:ascii="U_Journ" w:eastAsia="Times New Roman" w:hAnsi="U_Journ" w:cs="Times New Roman"/>
      <w:b/>
      <w:bCs/>
      <w:sz w:val="28"/>
      <w:szCs w:val="24"/>
      <w:lang w:val="uk-UA"/>
    </w:rPr>
  </w:style>
  <w:style w:type="paragraph" w:styleId="2">
    <w:name w:val="Body Text 2"/>
    <w:basedOn w:val="a"/>
    <w:link w:val="20"/>
    <w:uiPriority w:val="99"/>
    <w:semiHidden/>
    <w:unhideWhenUsed/>
    <w:rsid w:val="00A93416"/>
    <w:pPr>
      <w:spacing w:after="120" w:line="480" w:lineRule="auto"/>
    </w:pPr>
    <w:rPr>
      <w:sz w:val="24"/>
      <w:szCs w:val="24"/>
      <w:lang w:val="uz-Cyrl-UZ"/>
    </w:rPr>
  </w:style>
  <w:style w:type="character" w:customStyle="1" w:styleId="20">
    <w:name w:val="Основной текст 2 Знак"/>
    <w:basedOn w:val="a0"/>
    <w:link w:val="2"/>
    <w:uiPriority w:val="99"/>
    <w:semiHidden/>
    <w:rsid w:val="00A93416"/>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A93416"/>
    <w:pPr>
      <w:spacing w:after="120"/>
    </w:pPr>
    <w:rPr>
      <w:sz w:val="16"/>
      <w:szCs w:val="16"/>
      <w:lang w:val="uz-Cyrl-UZ"/>
    </w:rPr>
  </w:style>
  <w:style w:type="character" w:customStyle="1" w:styleId="30">
    <w:name w:val="Основной текст 3 Знак"/>
    <w:basedOn w:val="a0"/>
    <w:link w:val="3"/>
    <w:uiPriority w:val="99"/>
    <w:semiHidden/>
    <w:rsid w:val="00A93416"/>
    <w:rPr>
      <w:rFonts w:ascii="Times New Roman" w:eastAsia="Times New Roman" w:hAnsi="Times New Roman" w:cs="Times New Roman"/>
      <w:sz w:val="16"/>
      <w:szCs w:val="16"/>
      <w:lang w:val="uz-Cyrl-UZ"/>
    </w:rPr>
  </w:style>
  <w:style w:type="paragraph" w:styleId="21">
    <w:name w:val="Body Text Indent 2"/>
    <w:basedOn w:val="a"/>
    <w:link w:val="22"/>
    <w:uiPriority w:val="99"/>
    <w:semiHidden/>
    <w:unhideWhenUsed/>
    <w:rsid w:val="00A93416"/>
    <w:pPr>
      <w:ind w:firstLine="708"/>
      <w:jc w:val="both"/>
    </w:pPr>
    <w:rPr>
      <w:rFonts w:ascii="U_Journ" w:hAnsi="U_Journ"/>
      <w:sz w:val="28"/>
      <w:szCs w:val="24"/>
      <w:lang w:val="uk-UA"/>
    </w:rPr>
  </w:style>
  <w:style w:type="character" w:customStyle="1" w:styleId="22">
    <w:name w:val="Основной текст с отступом 2 Знак"/>
    <w:basedOn w:val="a0"/>
    <w:link w:val="21"/>
    <w:uiPriority w:val="99"/>
    <w:semiHidden/>
    <w:rsid w:val="00A93416"/>
    <w:rPr>
      <w:rFonts w:ascii="U_Journ" w:eastAsia="Times New Roman" w:hAnsi="U_Jour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416"/>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A93416"/>
    <w:pPr>
      <w:jc w:val="center"/>
    </w:pPr>
    <w:rPr>
      <w:rFonts w:ascii="U_Journ" w:hAnsi="U_Journ"/>
      <w:sz w:val="28"/>
      <w:szCs w:val="24"/>
      <w:lang w:val="uk-UA"/>
    </w:rPr>
  </w:style>
  <w:style w:type="character" w:customStyle="1" w:styleId="a4">
    <w:name w:val="Название Знак"/>
    <w:basedOn w:val="a0"/>
    <w:link w:val="a3"/>
    <w:uiPriority w:val="10"/>
    <w:rsid w:val="00A93416"/>
    <w:rPr>
      <w:rFonts w:ascii="U_Journ" w:eastAsia="Times New Roman" w:hAnsi="U_Journ" w:cs="Times New Roman"/>
      <w:sz w:val="28"/>
      <w:szCs w:val="24"/>
      <w:lang w:val="uk-UA"/>
    </w:rPr>
  </w:style>
  <w:style w:type="paragraph" w:styleId="a5">
    <w:name w:val="Body Text"/>
    <w:basedOn w:val="a"/>
    <w:link w:val="a6"/>
    <w:uiPriority w:val="99"/>
    <w:semiHidden/>
    <w:unhideWhenUsed/>
    <w:rsid w:val="00A93416"/>
    <w:pPr>
      <w:jc w:val="both"/>
    </w:pPr>
    <w:rPr>
      <w:rFonts w:ascii="U_Journ" w:hAnsi="U_Journ"/>
      <w:sz w:val="28"/>
      <w:szCs w:val="24"/>
      <w:lang w:val="uk-UA"/>
    </w:rPr>
  </w:style>
  <w:style w:type="character" w:customStyle="1" w:styleId="a6">
    <w:name w:val="Основной текст Знак"/>
    <w:basedOn w:val="a0"/>
    <w:link w:val="a5"/>
    <w:uiPriority w:val="99"/>
    <w:semiHidden/>
    <w:rsid w:val="00A93416"/>
    <w:rPr>
      <w:rFonts w:ascii="U_Journ" w:eastAsia="Times New Roman" w:hAnsi="U_Journ" w:cs="Times New Roman"/>
      <w:sz w:val="28"/>
      <w:szCs w:val="24"/>
      <w:lang w:val="uk-UA"/>
    </w:rPr>
  </w:style>
  <w:style w:type="paragraph" w:styleId="a7">
    <w:name w:val="Body Text Indent"/>
    <w:basedOn w:val="a"/>
    <w:link w:val="a8"/>
    <w:uiPriority w:val="99"/>
    <w:semiHidden/>
    <w:unhideWhenUsed/>
    <w:rsid w:val="00A93416"/>
    <w:pPr>
      <w:ind w:firstLine="720"/>
      <w:jc w:val="both"/>
    </w:pPr>
    <w:rPr>
      <w:rFonts w:ascii="U_Journ" w:hAnsi="U_Journ"/>
      <w:sz w:val="28"/>
      <w:szCs w:val="24"/>
      <w:lang w:val="uk-UA"/>
    </w:rPr>
  </w:style>
  <w:style w:type="character" w:customStyle="1" w:styleId="a8">
    <w:name w:val="Основной текст с отступом Знак"/>
    <w:basedOn w:val="a0"/>
    <w:link w:val="a7"/>
    <w:uiPriority w:val="99"/>
    <w:semiHidden/>
    <w:rsid w:val="00A93416"/>
    <w:rPr>
      <w:rFonts w:ascii="U_Journ" w:eastAsia="Times New Roman" w:hAnsi="U_Journ" w:cs="Times New Roman"/>
      <w:sz w:val="28"/>
      <w:szCs w:val="24"/>
      <w:lang w:val="uk-UA"/>
    </w:rPr>
  </w:style>
  <w:style w:type="paragraph" w:styleId="a9">
    <w:name w:val="Subtitle"/>
    <w:basedOn w:val="a"/>
    <w:link w:val="aa"/>
    <w:uiPriority w:val="11"/>
    <w:qFormat/>
    <w:rsid w:val="00A93416"/>
    <w:pPr>
      <w:spacing w:line="360" w:lineRule="auto"/>
      <w:jc w:val="center"/>
    </w:pPr>
    <w:rPr>
      <w:rFonts w:ascii="U_Journ" w:hAnsi="U_Journ"/>
      <w:b/>
      <w:bCs/>
      <w:sz w:val="28"/>
      <w:szCs w:val="24"/>
      <w:lang w:val="uk-UA"/>
    </w:rPr>
  </w:style>
  <w:style w:type="character" w:customStyle="1" w:styleId="aa">
    <w:name w:val="Подзаголовок Знак"/>
    <w:basedOn w:val="a0"/>
    <w:link w:val="a9"/>
    <w:uiPriority w:val="11"/>
    <w:rsid w:val="00A93416"/>
    <w:rPr>
      <w:rFonts w:ascii="U_Journ" w:eastAsia="Times New Roman" w:hAnsi="U_Journ" w:cs="Times New Roman"/>
      <w:b/>
      <w:bCs/>
      <w:sz w:val="28"/>
      <w:szCs w:val="24"/>
      <w:lang w:val="uk-UA"/>
    </w:rPr>
  </w:style>
  <w:style w:type="paragraph" w:styleId="2">
    <w:name w:val="Body Text 2"/>
    <w:basedOn w:val="a"/>
    <w:link w:val="20"/>
    <w:uiPriority w:val="99"/>
    <w:semiHidden/>
    <w:unhideWhenUsed/>
    <w:rsid w:val="00A93416"/>
    <w:pPr>
      <w:spacing w:after="120" w:line="480" w:lineRule="auto"/>
    </w:pPr>
    <w:rPr>
      <w:sz w:val="24"/>
      <w:szCs w:val="24"/>
      <w:lang w:val="uz-Cyrl-UZ"/>
    </w:rPr>
  </w:style>
  <w:style w:type="character" w:customStyle="1" w:styleId="20">
    <w:name w:val="Основной текст 2 Знак"/>
    <w:basedOn w:val="a0"/>
    <w:link w:val="2"/>
    <w:uiPriority w:val="99"/>
    <w:semiHidden/>
    <w:rsid w:val="00A93416"/>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A93416"/>
    <w:pPr>
      <w:spacing w:after="120"/>
    </w:pPr>
    <w:rPr>
      <w:sz w:val="16"/>
      <w:szCs w:val="16"/>
      <w:lang w:val="uz-Cyrl-UZ"/>
    </w:rPr>
  </w:style>
  <w:style w:type="character" w:customStyle="1" w:styleId="30">
    <w:name w:val="Основной текст 3 Знак"/>
    <w:basedOn w:val="a0"/>
    <w:link w:val="3"/>
    <w:uiPriority w:val="99"/>
    <w:semiHidden/>
    <w:rsid w:val="00A93416"/>
    <w:rPr>
      <w:rFonts w:ascii="Times New Roman" w:eastAsia="Times New Roman" w:hAnsi="Times New Roman" w:cs="Times New Roman"/>
      <w:sz w:val="16"/>
      <w:szCs w:val="16"/>
      <w:lang w:val="uz-Cyrl-UZ"/>
    </w:rPr>
  </w:style>
  <w:style w:type="paragraph" w:styleId="21">
    <w:name w:val="Body Text Indent 2"/>
    <w:basedOn w:val="a"/>
    <w:link w:val="22"/>
    <w:uiPriority w:val="99"/>
    <w:semiHidden/>
    <w:unhideWhenUsed/>
    <w:rsid w:val="00A93416"/>
    <w:pPr>
      <w:ind w:firstLine="708"/>
      <w:jc w:val="both"/>
    </w:pPr>
    <w:rPr>
      <w:rFonts w:ascii="U_Journ" w:hAnsi="U_Journ"/>
      <w:sz w:val="28"/>
      <w:szCs w:val="24"/>
      <w:lang w:val="uk-UA"/>
    </w:rPr>
  </w:style>
  <w:style w:type="character" w:customStyle="1" w:styleId="22">
    <w:name w:val="Основной текст с отступом 2 Знак"/>
    <w:basedOn w:val="a0"/>
    <w:link w:val="21"/>
    <w:uiPriority w:val="99"/>
    <w:semiHidden/>
    <w:rsid w:val="00A93416"/>
    <w:rPr>
      <w:rFonts w:ascii="U_Journ" w:eastAsia="Times New Roman" w:hAnsi="U_Journ"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2214</Words>
  <Characters>12621</Characters>
  <Application>Microsoft Office Word</Application>
  <DocSecurity>0</DocSecurity>
  <Lines>105</Lines>
  <Paragraphs>29</Paragraphs>
  <ScaleCrop>false</ScaleCrop>
  <Company>Home</Company>
  <LinksUpToDate>false</LinksUpToDate>
  <CharactersWithSpaces>14806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2012-12-05T10:10:00Z</dcterms:created>
  <dcterms:modified xsi:type="dcterms:W3CDTF">2012-12-05T10:11:00Z</dcterms:modified>
</cp:coreProperties>
</file>